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7CF" w:rsidRPr="00A377CF" w:rsidRDefault="00EA1334" w:rsidP="00CE0BBB">
      <w:pPr>
        <w:jc w:val="center"/>
        <w:rPr>
          <w:rFonts w:ascii="Corbel" w:hAnsi="Corbel"/>
          <w:b/>
          <w:sz w:val="24"/>
        </w:rPr>
      </w:pPr>
      <w:bookmarkStart w:id="0" w:name="_GoBack"/>
      <w:bookmarkEnd w:id="0"/>
      <w:r w:rsidRPr="00A377CF">
        <w:rPr>
          <w:rFonts w:ascii="Corbel" w:hAnsi="Corbel"/>
        </w:rPr>
        <w:t xml:space="preserve"> </w:t>
      </w:r>
      <w:r w:rsidR="00CE0BBB" w:rsidRPr="00A377CF">
        <w:rPr>
          <w:rFonts w:ascii="Corbel" w:hAnsi="Corbel"/>
          <w:b/>
          <w:sz w:val="24"/>
        </w:rPr>
        <w:t xml:space="preserve">Royal Holloway </w:t>
      </w:r>
      <w:r w:rsidR="00A90345" w:rsidRPr="00A377CF">
        <w:rPr>
          <w:rFonts w:ascii="Corbel" w:hAnsi="Corbel"/>
          <w:b/>
          <w:sz w:val="24"/>
        </w:rPr>
        <w:t>&amp; TEAM</w:t>
      </w:r>
      <w:r w:rsidR="00A377CF" w:rsidRPr="00A377CF">
        <w:rPr>
          <w:rFonts w:ascii="Corbel" w:hAnsi="Corbel"/>
          <w:b/>
          <w:sz w:val="24"/>
        </w:rPr>
        <w:t xml:space="preserve"> </w:t>
      </w:r>
    </w:p>
    <w:p w:rsidR="001533CF" w:rsidRPr="00A377CF" w:rsidRDefault="001533CF" w:rsidP="00CE0BBB">
      <w:pPr>
        <w:jc w:val="center"/>
        <w:rPr>
          <w:rFonts w:ascii="Corbel" w:hAnsi="Corbel"/>
          <w:b/>
          <w:sz w:val="24"/>
        </w:rPr>
      </w:pPr>
      <w:r w:rsidRPr="00A377CF">
        <w:rPr>
          <w:rFonts w:ascii="Corbel" w:hAnsi="Corbel"/>
          <w:b/>
          <w:sz w:val="24"/>
        </w:rPr>
        <w:t>Sixth Form Politics Conference</w:t>
      </w:r>
    </w:p>
    <w:p w:rsidR="00A90345" w:rsidRPr="00A377CF" w:rsidRDefault="00A90345" w:rsidP="00CE0BBB">
      <w:pPr>
        <w:jc w:val="center"/>
        <w:rPr>
          <w:rFonts w:ascii="Corbel" w:hAnsi="Corbel"/>
          <w:b/>
          <w:sz w:val="24"/>
        </w:rPr>
      </w:pPr>
      <w:r w:rsidRPr="00A377CF">
        <w:rPr>
          <w:rFonts w:ascii="Corbel" w:hAnsi="Corbel"/>
          <w:b/>
          <w:sz w:val="24"/>
        </w:rPr>
        <w:t>‘Challenges and Opportunities for Britain in the 21</w:t>
      </w:r>
      <w:r w:rsidRPr="00A377CF">
        <w:rPr>
          <w:rFonts w:ascii="Corbel" w:hAnsi="Corbel"/>
          <w:b/>
          <w:sz w:val="24"/>
          <w:vertAlign w:val="superscript"/>
        </w:rPr>
        <w:t>st</w:t>
      </w:r>
      <w:r w:rsidRPr="00A377CF">
        <w:rPr>
          <w:rFonts w:ascii="Corbel" w:hAnsi="Corbel"/>
          <w:b/>
          <w:sz w:val="24"/>
        </w:rPr>
        <w:t xml:space="preserve"> Century’</w:t>
      </w:r>
    </w:p>
    <w:p w:rsidR="00A90345" w:rsidRDefault="00A90345" w:rsidP="00CE0BBB">
      <w:pPr>
        <w:jc w:val="center"/>
        <w:rPr>
          <w:rFonts w:ascii="Corbel" w:hAnsi="Corbel"/>
          <w:b/>
        </w:rPr>
      </w:pPr>
    </w:p>
    <w:tbl>
      <w:tblPr>
        <w:tblW w:w="9024" w:type="dxa"/>
        <w:jc w:val="center"/>
        <w:tblInd w:w="-1167" w:type="dxa"/>
        <w:tblLook w:val="04A0" w:firstRow="1" w:lastRow="0" w:firstColumn="1" w:lastColumn="0" w:noHBand="0" w:noVBand="1"/>
      </w:tblPr>
      <w:tblGrid>
        <w:gridCol w:w="1512"/>
        <w:gridCol w:w="5008"/>
        <w:gridCol w:w="2504"/>
      </w:tblGrid>
      <w:tr w:rsidR="00A377CF" w:rsidRPr="00184BD5" w:rsidTr="00A377CF">
        <w:trPr>
          <w:trHeight w:val="355"/>
          <w:jc w:val="center"/>
        </w:trPr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77CF" w:rsidRPr="00A377CF" w:rsidRDefault="00A377CF" w:rsidP="00BA3DCB">
            <w:pPr>
              <w:rPr>
                <w:rFonts w:ascii="Corbel" w:eastAsia="Times New Roman" w:hAnsi="Corbel"/>
                <w:b/>
                <w:color w:val="000000"/>
                <w:lang w:eastAsia="en-GB"/>
              </w:rPr>
            </w:pPr>
            <w:r w:rsidRPr="00A377CF">
              <w:rPr>
                <w:rFonts w:ascii="Corbel" w:eastAsia="Times New Roman" w:hAnsi="Corbel"/>
                <w:b/>
                <w:color w:val="000000"/>
                <w:lang w:eastAsia="en-GB"/>
              </w:rPr>
              <w:t>Time</w:t>
            </w:r>
          </w:p>
        </w:tc>
        <w:tc>
          <w:tcPr>
            <w:tcW w:w="50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77CF" w:rsidRPr="00A377CF" w:rsidRDefault="00A377CF" w:rsidP="00BA3DCB">
            <w:pPr>
              <w:rPr>
                <w:rFonts w:ascii="Corbel" w:eastAsia="Times New Roman" w:hAnsi="Corbel"/>
                <w:b/>
                <w:color w:val="000000"/>
                <w:lang w:eastAsia="en-GB"/>
              </w:rPr>
            </w:pPr>
            <w:r w:rsidRPr="00A377CF">
              <w:rPr>
                <w:rFonts w:ascii="Corbel" w:eastAsia="Times New Roman" w:hAnsi="Corbel"/>
                <w:b/>
                <w:color w:val="000000"/>
                <w:lang w:eastAsia="en-GB"/>
              </w:rPr>
              <w:t>Activity</w:t>
            </w:r>
          </w:p>
        </w:tc>
        <w:tc>
          <w:tcPr>
            <w:tcW w:w="250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377CF" w:rsidRPr="00A377CF" w:rsidRDefault="00A377CF" w:rsidP="00BA3DCB">
            <w:pPr>
              <w:rPr>
                <w:rFonts w:ascii="Corbel" w:eastAsia="Times New Roman" w:hAnsi="Corbel"/>
                <w:b/>
                <w:color w:val="000000"/>
                <w:lang w:eastAsia="en-GB"/>
              </w:rPr>
            </w:pPr>
            <w:r w:rsidRPr="00A377CF">
              <w:rPr>
                <w:rFonts w:ascii="Corbel" w:eastAsia="Times New Roman" w:hAnsi="Corbel"/>
                <w:b/>
                <w:color w:val="000000"/>
                <w:lang w:eastAsia="en-GB"/>
              </w:rPr>
              <w:t>Location</w:t>
            </w:r>
          </w:p>
        </w:tc>
      </w:tr>
      <w:tr w:rsidR="00A377CF" w:rsidRPr="00184BD5" w:rsidTr="00A377CF">
        <w:trPr>
          <w:trHeight w:val="306"/>
          <w:jc w:val="center"/>
        </w:trPr>
        <w:tc>
          <w:tcPr>
            <w:tcW w:w="151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77CF" w:rsidRPr="00A90345" w:rsidRDefault="00A377CF" w:rsidP="00BA3DCB">
            <w:pPr>
              <w:rPr>
                <w:rFonts w:ascii="Corbel" w:eastAsia="Times New Roman" w:hAnsi="Corbel"/>
                <w:color w:val="000000"/>
                <w:lang w:eastAsia="en-GB"/>
              </w:rPr>
            </w:pPr>
            <w:r>
              <w:rPr>
                <w:rFonts w:ascii="Corbel" w:eastAsia="Times New Roman" w:hAnsi="Corbel"/>
                <w:color w:val="000000"/>
                <w:lang w:eastAsia="en-GB"/>
              </w:rPr>
              <w:t>9.30- 10.0</w:t>
            </w:r>
            <w:r w:rsidRPr="00A90345">
              <w:rPr>
                <w:rFonts w:ascii="Corbel" w:eastAsia="Times New Roman" w:hAnsi="Corbel"/>
                <w:color w:val="000000"/>
                <w:lang w:eastAsia="en-GB"/>
              </w:rPr>
              <w:t>0</w:t>
            </w:r>
          </w:p>
        </w:tc>
        <w:tc>
          <w:tcPr>
            <w:tcW w:w="50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77CF" w:rsidRPr="00A90345" w:rsidRDefault="00A377CF" w:rsidP="00BA3DCB">
            <w:pPr>
              <w:rPr>
                <w:rFonts w:ascii="Corbel" w:eastAsia="Times New Roman" w:hAnsi="Corbel"/>
                <w:color w:val="000000"/>
                <w:lang w:eastAsia="en-GB"/>
              </w:rPr>
            </w:pPr>
            <w:r w:rsidRPr="00184BD5">
              <w:rPr>
                <w:rFonts w:ascii="Corbel" w:eastAsia="Times New Roman" w:hAnsi="Corbel"/>
                <w:color w:val="000000"/>
                <w:lang w:eastAsia="en-GB"/>
              </w:rPr>
              <w:t>Registration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377CF" w:rsidRPr="00184BD5" w:rsidRDefault="00A377CF" w:rsidP="00A377CF">
            <w:pPr>
              <w:rPr>
                <w:rFonts w:ascii="Corbel" w:eastAsia="Times New Roman" w:hAnsi="Corbel"/>
                <w:color w:val="000000"/>
                <w:lang w:eastAsia="en-GB"/>
              </w:rPr>
            </w:pPr>
            <w:r w:rsidRPr="00A90345">
              <w:rPr>
                <w:rFonts w:ascii="Corbel" w:eastAsia="Times New Roman" w:hAnsi="Corbel"/>
                <w:color w:val="000000"/>
                <w:lang w:eastAsia="en-GB"/>
              </w:rPr>
              <w:t xml:space="preserve">Queens </w:t>
            </w:r>
            <w:r>
              <w:rPr>
                <w:rFonts w:ascii="Corbel" w:eastAsia="Times New Roman" w:hAnsi="Corbel"/>
                <w:color w:val="000000"/>
                <w:lang w:eastAsia="en-GB"/>
              </w:rPr>
              <w:t>Building F</w:t>
            </w:r>
            <w:r w:rsidRPr="00A90345">
              <w:rPr>
                <w:rFonts w:ascii="Corbel" w:eastAsia="Times New Roman" w:hAnsi="Corbel"/>
                <w:color w:val="000000"/>
                <w:lang w:eastAsia="en-GB"/>
              </w:rPr>
              <w:t>oyer</w:t>
            </w:r>
          </w:p>
        </w:tc>
      </w:tr>
      <w:tr w:rsidR="00A377CF" w:rsidRPr="00184BD5" w:rsidTr="00A377CF">
        <w:trPr>
          <w:trHeight w:val="544"/>
          <w:jc w:val="center"/>
        </w:trPr>
        <w:tc>
          <w:tcPr>
            <w:tcW w:w="151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77CF" w:rsidRPr="00A90345" w:rsidRDefault="00A377CF" w:rsidP="00BA3DCB">
            <w:pPr>
              <w:rPr>
                <w:rFonts w:ascii="Corbel" w:eastAsia="Times New Roman" w:hAnsi="Corbel"/>
                <w:color w:val="000000"/>
                <w:lang w:eastAsia="en-GB"/>
              </w:rPr>
            </w:pPr>
            <w:r w:rsidRPr="00A90345">
              <w:rPr>
                <w:rFonts w:ascii="Corbel" w:eastAsia="Times New Roman" w:hAnsi="Corbel"/>
                <w:color w:val="000000"/>
                <w:lang w:eastAsia="en-GB"/>
              </w:rPr>
              <w:t>10-10.05-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77CF" w:rsidRPr="00A90345" w:rsidRDefault="00A377CF" w:rsidP="00EA1334">
            <w:pPr>
              <w:rPr>
                <w:rFonts w:ascii="Corbel" w:eastAsia="Times New Roman" w:hAnsi="Corbel"/>
                <w:color w:val="000000"/>
                <w:lang w:eastAsia="en-GB"/>
              </w:rPr>
            </w:pPr>
            <w:r w:rsidRPr="00A90345">
              <w:rPr>
                <w:rFonts w:ascii="Corbel" w:eastAsia="Times New Roman" w:hAnsi="Corbel"/>
                <w:color w:val="000000"/>
                <w:lang w:eastAsia="en-GB"/>
              </w:rPr>
              <w:t>Opening remarks</w:t>
            </w:r>
            <w:r>
              <w:rPr>
                <w:rFonts w:ascii="Corbel" w:eastAsia="Times New Roman" w:hAnsi="Corbel"/>
                <w:color w:val="000000"/>
                <w:lang w:eastAsia="en-GB"/>
              </w:rPr>
              <w:t xml:space="preserve"> from Chair</w:t>
            </w:r>
            <w:r w:rsidRPr="00A90345">
              <w:rPr>
                <w:rFonts w:ascii="Corbel" w:eastAsia="Times New Roman" w:hAnsi="Corbel"/>
                <w:color w:val="000000"/>
                <w:lang w:eastAsia="en-GB"/>
              </w:rPr>
              <w:t xml:space="preserve">- Laurence </w:t>
            </w:r>
            <w:proofErr w:type="spellStart"/>
            <w:r w:rsidRPr="00A90345">
              <w:rPr>
                <w:rFonts w:ascii="Corbel" w:eastAsia="Times New Roman" w:hAnsi="Corbel"/>
                <w:color w:val="000000"/>
                <w:lang w:eastAsia="en-GB"/>
              </w:rPr>
              <w:t>Smy</w:t>
            </w:r>
            <w:proofErr w:type="spellEnd"/>
            <w:r>
              <w:rPr>
                <w:rFonts w:ascii="Corbel" w:eastAsia="Times New Roman" w:hAnsi="Corbel"/>
                <w:color w:val="000000"/>
                <w:lang w:eastAsia="en-GB"/>
              </w:rPr>
              <w:t>, Chairman, TEAM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377CF" w:rsidRPr="00184BD5" w:rsidRDefault="00A377CF" w:rsidP="00BA3DCB">
            <w:pPr>
              <w:rPr>
                <w:rFonts w:ascii="Corbel" w:eastAsia="Times New Roman" w:hAnsi="Corbel"/>
                <w:color w:val="000000"/>
                <w:lang w:eastAsia="en-GB"/>
              </w:rPr>
            </w:pPr>
            <w:r w:rsidRPr="00184BD5">
              <w:rPr>
                <w:rFonts w:ascii="Corbel" w:eastAsia="Times New Roman" w:hAnsi="Corbel"/>
                <w:color w:val="000000"/>
                <w:lang w:eastAsia="en-GB"/>
              </w:rPr>
              <w:t>Q</w:t>
            </w:r>
            <w:r>
              <w:rPr>
                <w:rFonts w:ascii="Corbel" w:eastAsia="Times New Roman" w:hAnsi="Corbel"/>
                <w:color w:val="000000"/>
                <w:lang w:eastAsia="en-GB"/>
              </w:rPr>
              <w:t xml:space="preserve">ueens </w:t>
            </w:r>
            <w:r w:rsidRPr="00184BD5">
              <w:rPr>
                <w:rFonts w:ascii="Corbel" w:eastAsia="Times New Roman" w:hAnsi="Corbel"/>
                <w:color w:val="000000"/>
                <w:lang w:eastAsia="en-GB"/>
              </w:rPr>
              <w:t>L</w:t>
            </w:r>
            <w:r>
              <w:rPr>
                <w:rFonts w:ascii="Corbel" w:eastAsia="Times New Roman" w:hAnsi="Corbel"/>
                <w:color w:val="000000"/>
                <w:lang w:eastAsia="en-GB"/>
              </w:rPr>
              <w:t xml:space="preserve">ecture </w:t>
            </w:r>
            <w:r w:rsidRPr="00184BD5">
              <w:rPr>
                <w:rFonts w:ascii="Corbel" w:eastAsia="Times New Roman" w:hAnsi="Corbel"/>
                <w:color w:val="000000"/>
                <w:lang w:eastAsia="en-GB"/>
              </w:rPr>
              <w:t>T</w:t>
            </w:r>
            <w:r>
              <w:rPr>
                <w:rFonts w:ascii="Corbel" w:eastAsia="Times New Roman" w:hAnsi="Corbel"/>
                <w:color w:val="000000"/>
                <w:lang w:eastAsia="en-GB"/>
              </w:rPr>
              <w:t>heatre</w:t>
            </w:r>
          </w:p>
        </w:tc>
      </w:tr>
      <w:tr w:rsidR="00A377CF" w:rsidRPr="00184BD5" w:rsidTr="00A377CF">
        <w:trPr>
          <w:trHeight w:val="844"/>
          <w:jc w:val="center"/>
        </w:trPr>
        <w:tc>
          <w:tcPr>
            <w:tcW w:w="15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77CF" w:rsidRPr="00A90345" w:rsidRDefault="00A377CF" w:rsidP="00BA3DCB">
            <w:pPr>
              <w:rPr>
                <w:rFonts w:ascii="Corbel" w:eastAsia="Times New Roman" w:hAnsi="Corbel"/>
                <w:color w:val="000000"/>
                <w:lang w:eastAsia="en-GB"/>
              </w:rPr>
            </w:pPr>
            <w:r w:rsidRPr="00A90345">
              <w:rPr>
                <w:rFonts w:ascii="Corbel" w:eastAsia="Times New Roman" w:hAnsi="Corbel"/>
                <w:color w:val="000000"/>
                <w:lang w:eastAsia="en-GB"/>
              </w:rPr>
              <w:t>10.05- 10.30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77CF" w:rsidRPr="00EA1334" w:rsidRDefault="00A377CF" w:rsidP="00184BD5">
            <w:pPr>
              <w:rPr>
                <w:rFonts w:ascii="Corbel" w:eastAsia="Times New Roman" w:hAnsi="Corbel"/>
                <w:b/>
                <w:color w:val="000000"/>
                <w:lang w:eastAsia="en-GB"/>
              </w:rPr>
            </w:pPr>
            <w:r w:rsidRPr="00EA1334">
              <w:rPr>
                <w:rFonts w:ascii="Corbel" w:eastAsia="Times New Roman" w:hAnsi="Corbel"/>
                <w:b/>
                <w:color w:val="000000"/>
                <w:lang w:eastAsia="en-GB"/>
              </w:rPr>
              <w:t>‘Should Britain stay in the EU?’</w:t>
            </w:r>
          </w:p>
          <w:p w:rsidR="00A377CF" w:rsidRPr="00A90345" w:rsidRDefault="00A377CF" w:rsidP="00EA1334">
            <w:pPr>
              <w:rPr>
                <w:rFonts w:ascii="Corbel" w:eastAsia="Times New Roman" w:hAnsi="Corbel"/>
                <w:color w:val="000000"/>
                <w:lang w:eastAsia="en-GB"/>
              </w:rPr>
            </w:pPr>
            <w:r w:rsidRPr="00184BD5">
              <w:rPr>
                <w:rFonts w:ascii="Corbel" w:eastAsia="Times New Roman" w:hAnsi="Corbel"/>
                <w:color w:val="000000"/>
                <w:lang w:eastAsia="en-GB"/>
              </w:rPr>
              <w:t xml:space="preserve">Dr </w:t>
            </w:r>
            <w:proofErr w:type="spellStart"/>
            <w:r w:rsidRPr="00184BD5">
              <w:rPr>
                <w:rFonts w:ascii="Corbel" w:hAnsi="Corbel"/>
                <w:color w:val="000000"/>
              </w:rPr>
              <w:t>Giacomo</w:t>
            </w:r>
            <w:proofErr w:type="spellEnd"/>
            <w:r w:rsidRPr="00184BD5">
              <w:rPr>
                <w:rFonts w:ascii="Corbel" w:hAnsi="Corbel"/>
                <w:color w:val="000000"/>
              </w:rPr>
              <w:t xml:space="preserve"> Benedetto</w:t>
            </w:r>
            <w:r>
              <w:rPr>
                <w:rFonts w:ascii="Corbel" w:hAnsi="Corbel"/>
                <w:color w:val="000000"/>
              </w:rPr>
              <w:t>, Lecturer in Politics, Royal Holloway University of London</w:t>
            </w:r>
            <w:r w:rsidRPr="00184BD5">
              <w:rPr>
                <w:rFonts w:ascii="Corbel" w:hAnsi="Corbel"/>
                <w:color w:val="000000"/>
              </w:rPr>
              <w:t xml:space="preserve"> 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7CF" w:rsidRPr="00184BD5" w:rsidRDefault="00A377CF" w:rsidP="00BA3DCB">
            <w:pPr>
              <w:rPr>
                <w:rFonts w:ascii="Corbel" w:eastAsia="Times New Roman" w:hAnsi="Corbel"/>
                <w:color w:val="000000"/>
                <w:lang w:eastAsia="en-GB"/>
              </w:rPr>
            </w:pPr>
            <w:r w:rsidRPr="00184BD5">
              <w:rPr>
                <w:rFonts w:ascii="Corbel" w:eastAsia="Times New Roman" w:hAnsi="Corbel"/>
                <w:color w:val="000000"/>
                <w:lang w:eastAsia="en-GB"/>
              </w:rPr>
              <w:t>QLT</w:t>
            </w:r>
          </w:p>
        </w:tc>
      </w:tr>
      <w:tr w:rsidR="00A377CF" w:rsidRPr="00184BD5" w:rsidTr="00A377CF">
        <w:trPr>
          <w:trHeight w:val="315"/>
          <w:jc w:val="center"/>
        </w:trPr>
        <w:tc>
          <w:tcPr>
            <w:tcW w:w="15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77CF" w:rsidRPr="00A90345" w:rsidRDefault="00A377CF" w:rsidP="00BA3DCB">
            <w:pPr>
              <w:rPr>
                <w:rFonts w:ascii="Corbel" w:eastAsia="Times New Roman" w:hAnsi="Corbel"/>
                <w:color w:val="000000"/>
                <w:lang w:eastAsia="en-GB"/>
              </w:rPr>
            </w:pPr>
            <w:r w:rsidRPr="00A90345">
              <w:rPr>
                <w:rFonts w:ascii="Corbel" w:eastAsia="Times New Roman" w:hAnsi="Corbel"/>
                <w:color w:val="000000"/>
                <w:lang w:eastAsia="en-GB"/>
              </w:rPr>
              <w:t>10.30- 11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377CF" w:rsidRPr="00EA1334" w:rsidRDefault="00A377CF" w:rsidP="00184BD5">
            <w:pPr>
              <w:rPr>
                <w:rFonts w:ascii="Corbel" w:hAnsi="Corbel"/>
                <w:b/>
                <w:color w:val="000000"/>
              </w:rPr>
            </w:pPr>
            <w:r w:rsidRPr="00EA1334">
              <w:rPr>
                <w:rFonts w:ascii="Corbel" w:hAnsi="Corbel"/>
                <w:b/>
                <w:color w:val="000000"/>
              </w:rPr>
              <w:t>‘Why do we need to boost women’s</w:t>
            </w:r>
            <w:r>
              <w:rPr>
                <w:rFonts w:ascii="Corbel" w:hAnsi="Corbel"/>
                <w:b/>
                <w:color w:val="000000"/>
              </w:rPr>
              <w:t xml:space="preserve"> </w:t>
            </w:r>
            <w:r w:rsidRPr="00EA1334">
              <w:rPr>
                <w:rFonts w:ascii="Corbel" w:hAnsi="Corbel"/>
                <w:b/>
                <w:color w:val="000000"/>
              </w:rPr>
              <w:t>representation in politics, and how might we do it?’  </w:t>
            </w:r>
          </w:p>
          <w:p w:rsidR="00A377CF" w:rsidRPr="00A90345" w:rsidRDefault="00A377CF" w:rsidP="004611F7">
            <w:pPr>
              <w:rPr>
                <w:rFonts w:ascii="Corbel" w:eastAsia="Times New Roman" w:hAnsi="Corbel"/>
                <w:color w:val="000000"/>
                <w:lang w:eastAsia="en-GB"/>
              </w:rPr>
            </w:pPr>
            <w:r>
              <w:rPr>
                <w:rFonts w:ascii="Corbel" w:eastAsia="Times New Roman" w:hAnsi="Corbel"/>
                <w:color w:val="000000"/>
                <w:lang w:eastAsia="en-GB"/>
              </w:rPr>
              <w:t>Dr Nicholas Allen,</w:t>
            </w:r>
            <w:r w:rsidRPr="00184BD5">
              <w:rPr>
                <w:rFonts w:ascii="Corbel" w:eastAsia="Times New Roman" w:hAnsi="Corbel"/>
                <w:color w:val="000000"/>
                <w:lang w:eastAsia="en-GB"/>
              </w:rPr>
              <w:t xml:space="preserve"> Senior Lecturer, PIR, Royal Holloway</w:t>
            </w:r>
            <w:r>
              <w:rPr>
                <w:rFonts w:ascii="Corbel" w:eastAsia="Times New Roman" w:hAnsi="Corbel"/>
                <w:color w:val="000000"/>
                <w:lang w:eastAsia="en-GB"/>
              </w:rPr>
              <w:t xml:space="preserve"> </w:t>
            </w:r>
            <w:r>
              <w:rPr>
                <w:rFonts w:ascii="Corbel" w:hAnsi="Corbel"/>
                <w:color w:val="000000"/>
              </w:rPr>
              <w:t>University of London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7CF" w:rsidRPr="00184BD5" w:rsidRDefault="00A377CF" w:rsidP="00BA3DCB">
            <w:pPr>
              <w:rPr>
                <w:rFonts w:ascii="Corbel" w:eastAsia="Times New Roman" w:hAnsi="Corbel"/>
                <w:color w:val="000000"/>
                <w:lang w:eastAsia="en-GB"/>
              </w:rPr>
            </w:pPr>
            <w:r w:rsidRPr="00184BD5">
              <w:rPr>
                <w:rFonts w:ascii="Corbel" w:eastAsia="Times New Roman" w:hAnsi="Corbel"/>
                <w:color w:val="000000"/>
                <w:lang w:eastAsia="en-GB"/>
              </w:rPr>
              <w:t>QLT</w:t>
            </w:r>
          </w:p>
        </w:tc>
      </w:tr>
      <w:tr w:rsidR="00A377CF" w:rsidRPr="00184BD5" w:rsidTr="00A377CF">
        <w:trPr>
          <w:trHeight w:val="396"/>
          <w:jc w:val="center"/>
        </w:trPr>
        <w:tc>
          <w:tcPr>
            <w:tcW w:w="1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77CF" w:rsidRPr="00A90345" w:rsidRDefault="00A377CF" w:rsidP="00BA3DCB">
            <w:pPr>
              <w:rPr>
                <w:rFonts w:ascii="Corbel" w:eastAsia="Times New Roman" w:hAnsi="Corbel"/>
                <w:color w:val="000000"/>
                <w:lang w:eastAsia="en-GB"/>
              </w:rPr>
            </w:pPr>
            <w:r w:rsidRPr="00A90345">
              <w:rPr>
                <w:rFonts w:ascii="Corbel" w:eastAsia="Times New Roman" w:hAnsi="Corbel"/>
                <w:color w:val="000000"/>
                <w:lang w:eastAsia="en-GB"/>
              </w:rPr>
              <w:t>11-11.15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77CF" w:rsidRPr="00A90345" w:rsidRDefault="00A377CF" w:rsidP="00BA3DCB">
            <w:pPr>
              <w:rPr>
                <w:rFonts w:ascii="Corbel" w:eastAsia="Times New Roman" w:hAnsi="Corbel"/>
                <w:color w:val="000000"/>
                <w:lang w:eastAsia="en-GB"/>
              </w:rPr>
            </w:pPr>
            <w:r w:rsidRPr="00184BD5">
              <w:rPr>
                <w:rFonts w:ascii="Corbel" w:eastAsia="Times New Roman" w:hAnsi="Corbel"/>
                <w:color w:val="000000"/>
                <w:lang w:eastAsia="en-GB"/>
              </w:rPr>
              <w:t>Break</w:t>
            </w:r>
            <w:r w:rsidRPr="00A90345">
              <w:rPr>
                <w:rFonts w:ascii="Corbel" w:eastAsia="Times New Roman" w:hAnsi="Corbel"/>
                <w:color w:val="000000"/>
                <w:lang w:eastAsia="en-GB"/>
              </w:rPr>
              <w:t>- refreshments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7CF" w:rsidRPr="00184BD5" w:rsidRDefault="00A377CF" w:rsidP="00BA3DCB">
            <w:pPr>
              <w:rPr>
                <w:rFonts w:ascii="Corbel" w:eastAsia="Times New Roman" w:hAnsi="Corbel"/>
                <w:color w:val="000000"/>
                <w:lang w:eastAsia="en-GB"/>
              </w:rPr>
            </w:pPr>
            <w:r w:rsidRPr="00184BD5">
              <w:rPr>
                <w:rFonts w:ascii="Corbel" w:eastAsia="Times New Roman" w:hAnsi="Corbel"/>
                <w:color w:val="000000"/>
                <w:lang w:eastAsia="en-GB"/>
              </w:rPr>
              <w:t xml:space="preserve">Queens </w:t>
            </w:r>
            <w:r>
              <w:rPr>
                <w:rFonts w:ascii="Corbel" w:eastAsia="Times New Roman" w:hAnsi="Corbel"/>
                <w:color w:val="000000"/>
                <w:lang w:eastAsia="en-GB"/>
              </w:rPr>
              <w:t xml:space="preserve">Building </w:t>
            </w:r>
            <w:r w:rsidRPr="00184BD5">
              <w:rPr>
                <w:rFonts w:ascii="Corbel" w:eastAsia="Times New Roman" w:hAnsi="Corbel"/>
                <w:color w:val="000000"/>
                <w:lang w:eastAsia="en-GB"/>
              </w:rPr>
              <w:t>Foyer</w:t>
            </w:r>
          </w:p>
        </w:tc>
      </w:tr>
      <w:tr w:rsidR="00A377CF" w:rsidRPr="00184BD5" w:rsidTr="00A377CF">
        <w:trPr>
          <w:trHeight w:val="300"/>
          <w:jc w:val="center"/>
        </w:trPr>
        <w:tc>
          <w:tcPr>
            <w:tcW w:w="15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77CF" w:rsidRPr="00A90345" w:rsidRDefault="00A377CF" w:rsidP="00BA3DCB">
            <w:pPr>
              <w:rPr>
                <w:rFonts w:ascii="Corbel" w:eastAsia="Times New Roman" w:hAnsi="Corbel"/>
                <w:color w:val="000000"/>
                <w:lang w:eastAsia="en-GB"/>
              </w:rPr>
            </w:pPr>
            <w:r w:rsidRPr="00A90345">
              <w:rPr>
                <w:rFonts w:ascii="Corbel" w:eastAsia="Times New Roman" w:hAnsi="Corbel"/>
                <w:color w:val="000000"/>
                <w:lang w:eastAsia="en-GB"/>
              </w:rPr>
              <w:t>11.15-11.45</w:t>
            </w:r>
          </w:p>
        </w:tc>
        <w:tc>
          <w:tcPr>
            <w:tcW w:w="500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77CF" w:rsidRPr="00EA1334" w:rsidRDefault="00A377CF" w:rsidP="00D314DB">
            <w:pPr>
              <w:rPr>
                <w:rFonts w:ascii="Corbel" w:eastAsia="Times New Roman" w:hAnsi="Corbel" w:cs="Arial"/>
                <w:b/>
              </w:rPr>
            </w:pPr>
            <w:r w:rsidRPr="00EA1334">
              <w:rPr>
                <w:rFonts w:ascii="Corbel" w:eastAsia="Times New Roman" w:hAnsi="Corbel"/>
                <w:b/>
                <w:lang w:eastAsia="en-GB"/>
              </w:rPr>
              <w:t>‘</w:t>
            </w:r>
            <w:r w:rsidRPr="00EA1334">
              <w:rPr>
                <w:rFonts w:ascii="Corbel" w:eastAsia="Times New Roman" w:hAnsi="Corbel" w:cs="Arial"/>
                <w:b/>
              </w:rPr>
              <w:t>Do the costs of Globalisation outweigh the benefits?’</w:t>
            </w:r>
          </w:p>
          <w:p w:rsidR="00A377CF" w:rsidRPr="00A90345" w:rsidRDefault="00A377CF" w:rsidP="00D314DB">
            <w:pPr>
              <w:rPr>
                <w:rFonts w:ascii="Corbel" w:eastAsia="Times New Roman" w:hAnsi="Corbel"/>
                <w:color w:val="000000"/>
                <w:lang w:eastAsia="en-GB"/>
              </w:rPr>
            </w:pPr>
            <w:r w:rsidRPr="00184BD5">
              <w:rPr>
                <w:rFonts w:ascii="Corbel" w:eastAsia="Times New Roman" w:hAnsi="Corbel"/>
                <w:lang w:eastAsia="en-GB"/>
              </w:rPr>
              <w:t xml:space="preserve">Dr </w:t>
            </w:r>
            <w:proofErr w:type="spellStart"/>
            <w:r w:rsidRPr="00184BD5">
              <w:rPr>
                <w:rFonts w:ascii="Corbel" w:eastAsia="Times New Roman" w:hAnsi="Corbel"/>
                <w:lang w:eastAsia="en-GB"/>
              </w:rPr>
              <w:t>Martyn</w:t>
            </w:r>
            <w:proofErr w:type="spellEnd"/>
            <w:r w:rsidRPr="00184BD5">
              <w:rPr>
                <w:rFonts w:ascii="Corbel" w:eastAsia="Times New Roman" w:hAnsi="Corbel"/>
                <w:lang w:eastAsia="en-GB"/>
              </w:rPr>
              <w:t xml:space="preserve"> Bond, Visiting Professor, Royal Holloway University</w:t>
            </w:r>
            <w:r w:rsidRPr="00184BD5">
              <w:rPr>
                <w:rFonts w:ascii="Corbel" w:eastAsia="Times New Roman" w:hAnsi="Corbel"/>
                <w:color w:val="000000"/>
                <w:lang w:eastAsia="en-GB"/>
              </w:rPr>
              <w:t xml:space="preserve"> </w:t>
            </w:r>
            <w:r>
              <w:rPr>
                <w:rFonts w:ascii="Corbel" w:eastAsia="Times New Roman" w:hAnsi="Corbel"/>
                <w:color w:val="000000"/>
                <w:lang w:eastAsia="en-GB"/>
              </w:rPr>
              <w:t>of London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377CF" w:rsidRPr="00184BD5" w:rsidRDefault="00A377CF" w:rsidP="00BA3DCB">
            <w:pPr>
              <w:rPr>
                <w:rFonts w:ascii="Corbel" w:eastAsia="Times New Roman" w:hAnsi="Corbel"/>
                <w:color w:val="000000"/>
                <w:lang w:eastAsia="en-GB"/>
              </w:rPr>
            </w:pPr>
            <w:r>
              <w:rPr>
                <w:rFonts w:ascii="Corbel" w:eastAsia="Times New Roman" w:hAnsi="Corbel"/>
                <w:color w:val="000000"/>
                <w:lang w:eastAsia="en-GB"/>
              </w:rPr>
              <w:t>QLT</w:t>
            </w:r>
          </w:p>
        </w:tc>
      </w:tr>
      <w:tr w:rsidR="00A377CF" w:rsidRPr="00184BD5" w:rsidTr="00A377CF">
        <w:trPr>
          <w:trHeight w:val="46"/>
          <w:jc w:val="center"/>
        </w:trPr>
        <w:tc>
          <w:tcPr>
            <w:tcW w:w="15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77CF" w:rsidRPr="00A90345" w:rsidRDefault="00A377CF" w:rsidP="00BA3DCB">
            <w:pPr>
              <w:rPr>
                <w:rFonts w:ascii="Corbel" w:eastAsia="Times New Roman" w:hAnsi="Corbel"/>
                <w:color w:val="000000"/>
                <w:lang w:eastAsia="en-GB"/>
              </w:rPr>
            </w:pPr>
          </w:p>
        </w:tc>
        <w:tc>
          <w:tcPr>
            <w:tcW w:w="5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77CF" w:rsidRPr="00A90345" w:rsidRDefault="00A377CF" w:rsidP="00A90345">
            <w:pPr>
              <w:rPr>
                <w:rFonts w:ascii="Corbel" w:eastAsia="Times New Roman" w:hAnsi="Corbel"/>
                <w:color w:val="000000"/>
                <w:lang w:eastAsia="en-GB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377CF" w:rsidRPr="00184BD5" w:rsidRDefault="00A377CF" w:rsidP="00BA3DCB">
            <w:pPr>
              <w:rPr>
                <w:rFonts w:ascii="Corbel" w:eastAsia="Times New Roman" w:hAnsi="Corbel"/>
                <w:color w:val="000000"/>
                <w:lang w:eastAsia="en-GB"/>
              </w:rPr>
            </w:pPr>
          </w:p>
        </w:tc>
      </w:tr>
      <w:tr w:rsidR="00A377CF" w:rsidRPr="00184BD5" w:rsidTr="00A377CF">
        <w:trPr>
          <w:trHeight w:val="900"/>
          <w:jc w:val="center"/>
        </w:trPr>
        <w:tc>
          <w:tcPr>
            <w:tcW w:w="151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77CF" w:rsidRPr="00A90345" w:rsidRDefault="00A377CF" w:rsidP="00BA3DCB">
            <w:pPr>
              <w:rPr>
                <w:rFonts w:ascii="Corbel" w:eastAsia="Times New Roman" w:hAnsi="Corbel"/>
                <w:color w:val="000000"/>
                <w:lang w:eastAsia="en-GB"/>
              </w:rPr>
            </w:pPr>
            <w:r>
              <w:rPr>
                <w:rFonts w:ascii="Corbel" w:eastAsia="Times New Roman" w:hAnsi="Corbel"/>
                <w:color w:val="000000"/>
                <w:lang w:eastAsia="en-GB"/>
              </w:rPr>
              <w:t>11.45- 12.40</w:t>
            </w:r>
          </w:p>
        </w:tc>
        <w:tc>
          <w:tcPr>
            <w:tcW w:w="50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77CF" w:rsidRDefault="00A377CF" w:rsidP="00A90345">
            <w:pPr>
              <w:rPr>
                <w:rFonts w:ascii="Corbel" w:eastAsia="Times New Roman" w:hAnsi="Corbel"/>
                <w:color w:val="000000"/>
                <w:lang w:eastAsia="en-GB"/>
              </w:rPr>
            </w:pPr>
            <w:r>
              <w:rPr>
                <w:rFonts w:ascii="Corbel" w:eastAsia="Times New Roman" w:hAnsi="Corbel"/>
                <w:color w:val="000000"/>
                <w:lang w:eastAsia="en-GB"/>
              </w:rPr>
              <w:t xml:space="preserve">Students: </w:t>
            </w:r>
          </w:p>
          <w:p w:rsidR="00A377CF" w:rsidRDefault="00A377CF" w:rsidP="00A90345">
            <w:pPr>
              <w:rPr>
                <w:rFonts w:ascii="Corbel" w:eastAsia="Times New Roman" w:hAnsi="Corbel"/>
                <w:color w:val="000000"/>
                <w:lang w:eastAsia="en-GB"/>
              </w:rPr>
            </w:pPr>
            <w:r w:rsidRPr="00AE0B62">
              <w:rPr>
                <w:rFonts w:ascii="Corbel" w:eastAsia="Times New Roman" w:hAnsi="Corbel"/>
                <w:b/>
                <w:color w:val="000000"/>
                <w:lang w:eastAsia="en-GB"/>
              </w:rPr>
              <w:t>Break out groups</w:t>
            </w:r>
            <w:r>
              <w:rPr>
                <w:rFonts w:ascii="Corbel" w:eastAsia="Times New Roman" w:hAnsi="Corbel"/>
                <w:color w:val="000000"/>
                <w:lang w:eastAsia="en-GB"/>
              </w:rPr>
              <w:t>- tackling issues raised by the sessions so far, and generating questions for the plenary</w:t>
            </w:r>
          </w:p>
          <w:p w:rsidR="00A377CF" w:rsidRDefault="00A377CF" w:rsidP="00A90345">
            <w:pPr>
              <w:rPr>
                <w:rFonts w:ascii="Corbel" w:eastAsia="Times New Roman" w:hAnsi="Corbel"/>
                <w:color w:val="000000"/>
                <w:lang w:eastAsia="en-GB"/>
              </w:rPr>
            </w:pPr>
          </w:p>
          <w:p w:rsidR="00A377CF" w:rsidRDefault="00A377CF" w:rsidP="00A90345">
            <w:pPr>
              <w:rPr>
                <w:rFonts w:ascii="Corbel" w:eastAsia="Times New Roman" w:hAnsi="Corbel"/>
                <w:color w:val="000000"/>
                <w:lang w:eastAsia="en-GB"/>
              </w:rPr>
            </w:pPr>
            <w:r>
              <w:rPr>
                <w:rFonts w:ascii="Corbel" w:eastAsia="Times New Roman" w:hAnsi="Corbel"/>
                <w:color w:val="000000"/>
                <w:lang w:eastAsia="en-GB"/>
              </w:rPr>
              <w:t xml:space="preserve">Teachers: </w:t>
            </w:r>
          </w:p>
          <w:p w:rsidR="00A377CF" w:rsidRPr="00A90345" w:rsidRDefault="00A377CF" w:rsidP="00AE0B62">
            <w:pPr>
              <w:rPr>
                <w:rFonts w:ascii="Corbel" w:eastAsia="Times New Roman" w:hAnsi="Corbel"/>
                <w:color w:val="000000"/>
                <w:lang w:eastAsia="en-GB"/>
              </w:rPr>
            </w:pPr>
            <w:r w:rsidRPr="00AE0B62">
              <w:rPr>
                <w:rFonts w:ascii="Corbel" w:eastAsia="Times New Roman" w:hAnsi="Corbel"/>
                <w:b/>
                <w:color w:val="000000"/>
                <w:lang w:eastAsia="en-GB"/>
              </w:rPr>
              <w:t>Teacher Consultation</w:t>
            </w:r>
            <w:r>
              <w:rPr>
                <w:rFonts w:ascii="Corbel" w:eastAsia="Times New Roman" w:hAnsi="Corbel"/>
                <w:color w:val="000000"/>
                <w:lang w:eastAsia="en-GB"/>
              </w:rPr>
              <w:t>- visit PIR department with Dr Nicholas Allen and Outreach representative. Discuss Politics at H.E. level and H.E. admissions in general.</w:t>
            </w:r>
          </w:p>
        </w:tc>
        <w:tc>
          <w:tcPr>
            <w:tcW w:w="2504" w:type="dxa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:rsidR="00A377CF" w:rsidRPr="00184BD5" w:rsidRDefault="00A377CF" w:rsidP="00BA3DCB">
            <w:pPr>
              <w:rPr>
                <w:rFonts w:ascii="Corbel" w:eastAsia="Times New Roman" w:hAnsi="Corbel"/>
                <w:color w:val="000000"/>
                <w:lang w:eastAsia="en-GB"/>
              </w:rPr>
            </w:pPr>
            <w:r>
              <w:rPr>
                <w:rFonts w:ascii="Corbel" w:eastAsia="Times New Roman" w:hAnsi="Corbel"/>
                <w:color w:val="000000"/>
                <w:lang w:eastAsia="en-GB"/>
              </w:rPr>
              <w:t>Break out rooms, various</w:t>
            </w:r>
          </w:p>
        </w:tc>
      </w:tr>
      <w:tr w:rsidR="00A377CF" w:rsidRPr="00184BD5" w:rsidTr="00A377CF">
        <w:trPr>
          <w:trHeight w:val="315"/>
          <w:jc w:val="center"/>
        </w:trPr>
        <w:tc>
          <w:tcPr>
            <w:tcW w:w="1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77CF" w:rsidRPr="00A377CF" w:rsidRDefault="00A377CF" w:rsidP="00BA3DCB">
            <w:pPr>
              <w:rPr>
                <w:rFonts w:ascii="Corbel" w:eastAsia="Times New Roman" w:hAnsi="Corbel"/>
                <w:color w:val="000000"/>
                <w:lang w:eastAsia="en-GB"/>
              </w:rPr>
            </w:pPr>
            <w:r w:rsidRPr="00A377CF">
              <w:rPr>
                <w:rFonts w:ascii="Corbel" w:eastAsia="Times New Roman" w:hAnsi="Corbel"/>
                <w:color w:val="000000"/>
                <w:lang w:eastAsia="en-GB"/>
              </w:rPr>
              <w:t>12.40-13.30</w:t>
            </w:r>
          </w:p>
          <w:p w:rsidR="00A377CF" w:rsidRPr="00A377CF" w:rsidRDefault="00A377CF" w:rsidP="00BA3DCB">
            <w:pPr>
              <w:rPr>
                <w:rFonts w:ascii="Corbel" w:eastAsia="Times New Roman" w:hAnsi="Corbel"/>
                <w:color w:val="000000"/>
                <w:lang w:eastAsia="en-GB"/>
              </w:rPr>
            </w:pPr>
          </w:p>
          <w:p w:rsidR="00A377CF" w:rsidRPr="00A377CF" w:rsidRDefault="00A377CF" w:rsidP="00BA3DCB">
            <w:pPr>
              <w:rPr>
                <w:rFonts w:ascii="Corbel" w:eastAsia="Times New Roman" w:hAnsi="Corbel"/>
                <w:color w:val="000000"/>
                <w:lang w:eastAsia="en-GB"/>
              </w:rPr>
            </w:pP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77CF" w:rsidRPr="00A377CF" w:rsidRDefault="00A377CF" w:rsidP="00A377CF">
            <w:pPr>
              <w:rPr>
                <w:rFonts w:ascii="Corbel" w:eastAsia="Times New Roman" w:hAnsi="Corbel"/>
                <w:color w:val="000000"/>
                <w:lang w:eastAsia="en-GB"/>
              </w:rPr>
            </w:pPr>
            <w:r w:rsidRPr="00A377CF">
              <w:rPr>
                <w:rFonts w:ascii="Corbel" w:eastAsia="Times New Roman" w:hAnsi="Corbel"/>
                <w:color w:val="000000"/>
                <w:lang w:eastAsia="en-GB"/>
              </w:rPr>
              <w:t>Lunch</w:t>
            </w:r>
            <w:r>
              <w:rPr>
                <w:rFonts w:ascii="Corbel" w:eastAsia="Times New Roman" w:hAnsi="Corbel"/>
                <w:color w:val="000000"/>
                <w:lang w:eastAsia="en-GB"/>
              </w:rPr>
              <w:t>, with op</w:t>
            </w:r>
            <w:r w:rsidRPr="00A377CF">
              <w:rPr>
                <w:rFonts w:ascii="Corbel" w:eastAsia="Times New Roman" w:hAnsi="Corbel"/>
                <w:color w:val="000000"/>
                <w:lang w:eastAsia="en-GB"/>
              </w:rPr>
              <w:t>tional Q&amp;A with academics</w:t>
            </w:r>
            <w:r>
              <w:rPr>
                <w:rFonts w:ascii="Corbel" w:eastAsia="Times New Roman" w:hAnsi="Corbel"/>
                <w:color w:val="000000"/>
                <w:lang w:eastAsia="en-GB"/>
              </w:rPr>
              <w:t>,</w:t>
            </w:r>
            <w:r w:rsidRPr="00A377CF">
              <w:rPr>
                <w:rFonts w:ascii="Corbel" w:eastAsia="Times New Roman" w:hAnsi="Corbel"/>
                <w:color w:val="000000"/>
                <w:lang w:eastAsia="en-GB"/>
              </w:rPr>
              <w:t xml:space="preserve"> and students</w:t>
            </w:r>
            <w:r>
              <w:rPr>
                <w:rFonts w:ascii="Corbel" w:eastAsia="Times New Roman" w:hAnsi="Corbel"/>
                <w:color w:val="000000"/>
                <w:lang w:eastAsia="en-GB"/>
              </w:rPr>
              <w:t xml:space="preserve"> </w:t>
            </w:r>
            <w:r w:rsidRPr="00A377CF">
              <w:rPr>
                <w:rFonts w:ascii="Corbel" w:eastAsia="Times New Roman" w:hAnsi="Corbel"/>
                <w:color w:val="000000"/>
                <w:lang w:eastAsia="en-GB"/>
              </w:rPr>
              <w:t xml:space="preserve">and brief campus tour 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377CF" w:rsidRDefault="00A377CF" w:rsidP="00BA3DCB">
            <w:pPr>
              <w:rPr>
                <w:rFonts w:ascii="Corbel" w:eastAsia="Times New Roman" w:hAnsi="Corbel"/>
                <w:color w:val="000000"/>
                <w:lang w:eastAsia="en-GB"/>
              </w:rPr>
            </w:pPr>
            <w:r>
              <w:rPr>
                <w:rFonts w:ascii="Corbel" w:eastAsia="Times New Roman" w:hAnsi="Corbel"/>
                <w:color w:val="000000"/>
                <w:lang w:eastAsia="en-GB"/>
              </w:rPr>
              <w:t>Queens Building Foyer</w:t>
            </w:r>
          </w:p>
        </w:tc>
      </w:tr>
      <w:tr w:rsidR="00A377CF" w:rsidRPr="00184BD5" w:rsidTr="00A377CF">
        <w:trPr>
          <w:trHeight w:val="315"/>
          <w:jc w:val="center"/>
        </w:trPr>
        <w:tc>
          <w:tcPr>
            <w:tcW w:w="1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77CF" w:rsidRPr="00A90345" w:rsidRDefault="00A377CF" w:rsidP="00D314DB">
            <w:pPr>
              <w:rPr>
                <w:rFonts w:ascii="Corbel" w:eastAsia="Times New Roman" w:hAnsi="Corbel"/>
                <w:color w:val="000000"/>
                <w:lang w:eastAsia="en-GB"/>
              </w:rPr>
            </w:pPr>
            <w:r>
              <w:rPr>
                <w:rFonts w:ascii="Corbel" w:eastAsia="Times New Roman" w:hAnsi="Corbel"/>
                <w:color w:val="000000"/>
                <w:lang w:eastAsia="en-GB"/>
              </w:rPr>
              <w:t>13.30-14.15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77CF" w:rsidRPr="00A90345" w:rsidRDefault="00A377CF" w:rsidP="008936E4">
            <w:pPr>
              <w:rPr>
                <w:rFonts w:ascii="Corbel" w:eastAsia="Times New Roman" w:hAnsi="Corbel"/>
                <w:color w:val="000000"/>
                <w:lang w:eastAsia="en-GB"/>
              </w:rPr>
            </w:pPr>
            <w:r>
              <w:rPr>
                <w:rFonts w:ascii="Corbel" w:eastAsia="Times New Roman" w:hAnsi="Corbel"/>
                <w:color w:val="000000"/>
                <w:lang w:eastAsia="en-GB"/>
              </w:rPr>
              <w:t>R</w:t>
            </w:r>
            <w:r w:rsidRPr="00A90345">
              <w:rPr>
                <w:rFonts w:ascii="Corbel" w:eastAsia="Times New Roman" w:hAnsi="Corbel"/>
                <w:color w:val="000000"/>
                <w:lang w:eastAsia="en-GB"/>
              </w:rPr>
              <w:t>eports to plenary from breakout groups</w:t>
            </w:r>
            <w:r>
              <w:rPr>
                <w:rFonts w:ascii="Corbel" w:eastAsia="Times New Roman" w:hAnsi="Corbel"/>
                <w:color w:val="000000"/>
                <w:lang w:eastAsia="en-GB"/>
              </w:rPr>
              <w:t>- addressing questions</w:t>
            </w:r>
            <w:r w:rsidR="008936E4">
              <w:rPr>
                <w:rFonts w:ascii="Corbel" w:eastAsia="Times New Roman" w:hAnsi="Corbel"/>
                <w:color w:val="000000"/>
                <w:lang w:eastAsia="en-GB"/>
              </w:rPr>
              <w:t xml:space="preserve"> posed by speakers so far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377CF" w:rsidRPr="00184BD5" w:rsidRDefault="00A377CF" w:rsidP="00563996">
            <w:pPr>
              <w:rPr>
                <w:rFonts w:ascii="Corbel" w:eastAsia="Times New Roman" w:hAnsi="Corbel"/>
                <w:color w:val="000000"/>
                <w:lang w:eastAsia="en-GB"/>
              </w:rPr>
            </w:pPr>
            <w:r>
              <w:rPr>
                <w:rFonts w:ascii="Corbel" w:eastAsia="Times New Roman" w:hAnsi="Corbel"/>
                <w:color w:val="000000"/>
                <w:lang w:eastAsia="en-GB"/>
              </w:rPr>
              <w:t>QLT</w:t>
            </w:r>
          </w:p>
        </w:tc>
      </w:tr>
      <w:tr w:rsidR="00A377CF" w:rsidRPr="00184BD5" w:rsidTr="00A377CF">
        <w:trPr>
          <w:trHeight w:val="494"/>
          <w:jc w:val="center"/>
        </w:trPr>
        <w:tc>
          <w:tcPr>
            <w:tcW w:w="1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77CF" w:rsidRPr="00A90345" w:rsidRDefault="00A377CF" w:rsidP="002A29DE">
            <w:pPr>
              <w:rPr>
                <w:rFonts w:ascii="Corbel" w:eastAsia="Times New Roman" w:hAnsi="Corbel"/>
                <w:color w:val="000000"/>
                <w:lang w:eastAsia="en-GB"/>
              </w:rPr>
            </w:pPr>
            <w:r w:rsidRPr="00184BD5">
              <w:rPr>
                <w:rFonts w:ascii="Corbel" w:eastAsia="Times New Roman" w:hAnsi="Corbel"/>
                <w:color w:val="000000"/>
                <w:lang w:eastAsia="en-GB"/>
              </w:rPr>
              <w:t>14.</w:t>
            </w:r>
            <w:r>
              <w:rPr>
                <w:rFonts w:ascii="Corbel" w:eastAsia="Times New Roman" w:hAnsi="Corbel"/>
                <w:color w:val="000000"/>
                <w:lang w:eastAsia="en-GB"/>
              </w:rPr>
              <w:t>15-14.45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77CF" w:rsidRPr="00AE0B62" w:rsidRDefault="003E6DA5" w:rsidP="00D314DB">
            <w:pPr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‘</w:t>
            </w:r>
            <w:r w:rsidR="00A377CF" w:rsidRPr="00AE0B62">
              <w:rPr>
                <w:rFonts w:ascii="Corbel" w:hAnsi="Corbel"/>
                <w:b/>
              </w:rPr>
              <w:t>Is there a role</w:t>
            </w:r>
            <w:r>
              <w:rPr>
                <w:rFonts w:ascii="Corbel" w:hAnsi="Corbel"/>
                <w:b/>
              </w:rPr>
              <w:t xml:space="preserve"> for the UK in the Middle East?’</w:t>
            </w:r>
          </w:p>
          <w:p w:rsidR="00A377CF" w:rsidRPr="002A29DE" w:rsidRDefault="00A377CF" w:rsidP="00A90345">
            <w:pPr>
              <w:rPr>
                <w:rFonts w:ascii="Corbel" w:hAnsi="Corbel"/>
              </w:rPr>
            </w:pPr>
            <w:r w:rsidRPr="00184BD5">
              <w:rPr>
                <w:rFonts w:ascii="Corbel" w:hAnsi="Corbel"/>
              </w:rPr>
              <w:t>Professor Rosemary Hollis, Professor of Middle East Policy studies, City University, London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377CF" w:rsidRPr="00184BD5" w:rsidRDefault="00A377CF" w:rsidP="00BA3DCB">
            <w:pPr>
              <w:rPr>
                <w:rFonts w:ascii="Corbel" w:eastAsia="Times New Roman" w:hAnsi="Corbel"/>
                <w:color w:val="000000"/>
                <w:lang w:eastAsia="en-GB"/>
              </w:rPr>
            </w:pPr>
            <w:r>
              <w:rPr>
                <w:rFonts w:ascii="Corbel" w:eastAsia="Times New Roman" w:hAnsi="Corbel"/>
                <w:color w:val="000000"/>
                <w:lang w:eastAsia="en-GB"/>
              </w:rPr>
              <w:t>QLT</w:t>
            </w:r>
          </w:p>
        </w:tc>
      </w:tr>
      <w:tr w:rsidR="00A377CF" w:rsidRPr="00184BD5" w:rsidTr="00A377CF">
        <w:trPr>
          <w:trHeight w:val="615"/>
          <w:jc w:val="center"/>
        </w:trPr>
        <w:tc>
          <w:tcPr>
            <w:tcW w:w="1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77CF" w:rsidRPr="00A90345" w:rsidRDefault="00A377CF" w:rsidP="002A29DE">
            <w:pPr>
              <w:rPr>
                <w:rFonts w:ascii="Corbel" w:eastAsia="Times New Roman" w:hAnsi="Corbel"/>
                <w:color w:val="000000"/>
                <w:lang w:eastAsia="en-GB"/>
              </w:rPr>
            </w:pPr>
            <w:r w:rsidRPr="00184BD5">
              <w:rPr>
                <w:rFonts w:ascii="Corbel" w:eastAsia="Times New Roman" w:hAnsi="Corbel"/>
                <w:color w:val="000000"/>
                <w:lang w:eastAsia="en-GB"/>
              </w:rPr>
              <w:t>1</w:t>
            </w:r>
            <w:r>
              <w:rPr>
                <w:rFonts w:ascii="Corbel" w:eastAsia="Times New Roman" w:hAnsi="Corbel"/>
                <w:color w:val="000000"/>
                <w:lang w:eastAsia="en-GB"/>
              </w:rPr>
              <w:t>4</w:t>
            </w:r>
            <w:r w:rsidRPr="00184BD5">
              <w:rPr>
                <w:rFonts w:ascii="Corbel" w:eastAsia="Times New Roman" w:hAnsi="Corbel"/>
                <w:color w:val="000000"/>
                <w:lang w:eastAsia="en-GB"/>
              </w:rPr>
              <w:t>.</w:t>
            </w:r>
            <w:r>
              <w:rPr>
                <w:rFonts w:ascii="Corbel" w:eastAsia="Times New Roman" w:hAnsi="Corbel"/>
                <w:color w:val="000000"/>
                <w:lang w:eastAsia="en-GB"/>
              </w:rPr>
              <w:t>45</w:t>
            </w:r>
            <w:r w:rsidRPr="00A90345">
              <w:rPr>
                <w:rFonts w:ascii="Corbel" w:eastAsia="Times New Roman" w:hAnsi="Corbel"/>
                <w:color w:val="000000"/>
                <w:lang w:eastAsia="en-GB"/>
              </w:rPr>
              <w:t xml:space="preserve">- </w:t>
            </w:r>
            <w:r w:rsidRPr="00184BD5">
              <w:rPr>
                <w:rFonts w:ascii="Corbel" w:eastAsia="Times New Roman" w:hAnsi="Corbel"/>
                <w:color w:val="000000"/>
                <w:lang w:eastAsia="en-GB"/>
              </w:rPr>
              <w:t>15</w:t>
            </w:r>
            <w:r w:rsidRPr="00A90345">
              <w:rPr>
                <w:rFonts w:ascii="Corbel" w:eastAsia="Times New Roman" w:hAnsi="Corbel"/>
                <w:color w:val="000000"/>
                <w:lang w:eastAsia="en-GB"/>
              </w:rPr>
              <w:t>.</w:t>
            </w:r>
            <w:r>
              <w:rPr>
                <w:rFonts w:ascii="Corbel" w:eastAsia="Times New Roman" w:hAnsi="Corbel"/>
                <w:color w:val="000000"/>
                <w:lang w:eastAsia="en-GB"/>
              </w:rPr>
              <w:t>25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77CF" w:rsidRPr="00A90345" w:rsidRDefault="00A377CF" w:rsidP="00AE0B62">
            <w:pPr>
              <w:rPr>
                <w:rFonts w:ascii="Corbel" w:eastAsia="Times New Roman" w:hAnsi="Corbel"/>
                <w:color w:val="000000"/>
                <w:lang w:eastAsia="en-GB"/>
              </w:rPr>
            </w:pPr>
            <w:r>
              <w:rPr>
                <w:rFonts w:ascii="Corbel" w:eastAsia="Times New Roman" w:hAnsi="Corbel"/>
                <w:color w:val="000000"/>
                <w:lang w:eastAsia="en-GB"/>
              </w:rPr>
              <w:t xml:space="preserve">Plenary discussion, general </w:t>
            </w:r>
            <w:r w:rsidRPr="00A90345">
              <w:rPr>
                <w:rFonts w:ascii="Corbel" w:eastAsia="Times New Roman" w:hAnsi="Corbel"/>
                <w:color w:val="000000"/>
                <w:lang w:eastAsia="en-GB"/>
              </w:rPr>
              <w:t>questions to speakers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377CF" w:rsidRPr="00184BD5" w:rsidRDefault="00A377CF" w:rsidP="00BA3DCB">
            <w:pPr>
              <w:rPr>
                <w:rFonts w:ascii="Corbel" w:eastAsia="Times New Roman" w:hAnsi="Corbel"/>
                <w:color w:val="000000"/>
                <w:lang w:eastAsia="en-GB"/>
              </w:rPr>
            </w:pPr>
            <w:r>
              <w:rPr>
                <w:rFonts w:ascii="Corbel" w:eastAsia="Times New Roman" w:hAnsi="Corbel"/>
                <w:color w:val="000000"/>
                <w:lang w:eastAsia="en-GB"/>
              </w:rPr>
              <w:t>QLT</w:t>
            </w:r>
          </w:p>
        </w:tc>
      </w:tr>
      <w:tr w:rsidR="00A377CF" w:rsidRPr="00184BD5" w:rsidTr="00A377CF">
        <w:trPr>
          <w:trHeight w:val="315"/>
          <w:jc w:val="center"/>
        </w:trPr>
        <w:tc>
          <w:tcPr>
            <w:tcW w:w="1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77CF" w:rsidRPr="00A90345" w:rsidRDefault="00A377CF" w:rsidP="002A29DE">
            <w:pPr>
              <w:rPr>
                <w:rFonts w:ascii="Corbel" w:eastAsia="Times New Roman" w:hAnsi="Corbel"/>
                <w:color w:val="000000"/>
                <w:lang w:eastAsia="en-GB"/>
              </w:rPr>
            </w:pPr>
            <w:r>
              <w:rPr>
                <w:rFonts w:ascii="Corbel" w:eastAsia="Times New Roman" w:hAnsi="Corbel"/>
                <w:color w:val="000000"/>
                <w:lang w:eastAsia="en-GB"/>
              </w:rPr>
              <w:t>15.25</w:t>
            </w:r>
            <w:r w:rsidRPr="00184BD5">
              <w:rPr>
                <w:rFonts w:ascii="Corbel" w:eastAsia="Times New Roman" w:hAnsi="Corbel"/>
                <w:color w:val="000000"/>
                <w:lang w:eastAsia="en-GB"/>
              </w:rPr>
              <w:t>- 1</w:t>
            </w:r>
            <w:r>
              <w:rPr>
                <w:rFonts w:ascii="Corbel" w:eastAsia="Times New Roman" w:hAnsi="Corbel"/>
                <w:color w:val="000000"/>
                <w:lang w:eastAsia="en-GB"/>
              </w:rPr>
              <w:t>5</w:t>
            </w:r>
            <w:r w:rsidRPr="00184BD5">
              <w:rPr>
                <w:rFonts w:ascii="Corbel" w:eastAsia="Times New Roman" w:hAnsi="Corbel"/>
                <w:color w:val="000000"/>
                <w:lang w:eastAsia="en-GB"/>
              </w:rPr>
              <w:t>.</w:t>
            </w:r>
            <w:r>
              <w:rPr>
                <w:rFonts w:ascii="Corbel" w:eastAsia="Times New Roman" w:hAnsi="Corbel"/>
                <w:color w:val="000000"/>
                <w:lang w:eastAsia="en-GB"/>
              </w:rPr>
              <w:t>30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77CF" w:rsidRPr="00A90345" w:rsidRDefault="00A377CF" w:rsidP="002A29DE">
            <w:pPr>
              <w:rPr>
                <w:rFonts w:ascii="Corbel" w:eastAsia="Times New Roman" w:hAnsi="Corbel"/>
                <w:color w:val="000000"/>
                <w:lang w:eastAsia="en-GB"/>
              </w:rPr>
            </w:pPr>
            <w:r>
              <w:rPr>
                <w:rFonts w:ascii="Corbel" w:eastAsia="Times New Roman" w:hAnsi="Corbel"/>
                <w:color w:val="000000"/>
                <w:lang w:eastAsia="en-GB"/>
              </w:rPr>
              <w:t>Evaluation &amp; closing remarks from Chair</w:t>
            </w:r>
            <w:r w:rsidRPr="00A90345">
              <w:rPr>
                <w:rFonts w:ascii="Corbel" w:eastAsia="Times New Roman" w:hAnsi="Corbel"/>
                <w:color w:val="000000"/>
                <w:lang w:eastAsia="en-GB"/>
              </w:rPr>
              <w:t xml:space="preserve">- Laurence </w:t>
            </w:r>
            <w:proofErr w:type="spellStart"/>
            <w:r w:rsidRPr="00A90345">
              <w:rPr>
                <w:rFonts w:ascii="Corbel" w:eastAsia="Times New Roman" w:hAnsi="Corbel"/>
                <w:color w:val="000000"/>
                <w:lang w:eastAsia="en-GB"/>
              </w:rPr>
              <w:t>Smy</w:t>
            </w:r>
            <w:proofErr w:type="spellEnd"/>
            <w:r>
              <w:rPr>
                <w:rFonts w:ascii="Corbel" w:eastAsia="Times New Roman" w:hAnsi="Corbel"/>
                <w:color w:val="000000"/>
                <w:lang w:eastAsia="en-GB"/>
              </w:rPr>
              <w:t>, Chairman, TEAM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377CF" w:rsidRPr="00184BD5" w:rsidRDefault="00A377CF" w:rsidP="00BA3DCB">
            <w:pPr>
              <w:rPr>
                <w:rFonts w:ascii="Corbel" w:eastAsia="Times New Roman" w:hAnsi="Corbel"/>
                <w:color w:val="000000"/>
                <w:lang w:eastAsia="en-GB"/>
              </w:rPr>
            </w:pPr>
            <w:r>
              <w:rPr>
                <w:rFonts w:ascii="Corbel" w:eastAsia="Times New Roman" w:hAnsi="Corbel"/>
                <w:color w:val="000000"/>
                <w:lang w:eastAsia="en-GB"/>
              </w:rPr>
              <w:t>QLT</w:t>
            </w:r>
          </w:p>
        </w:tc>
      </w:tr>
    </w:tbl>
    <w:p w:rsidR="00A90345" w:rsidRDefault="00A90345" w:rsidP="00184BD5">
      <w:pPr>
        <w:spacing w:before="100" w:beforeAutospacing="1" w:after="100" w:afterAutospacing="1"/>
      </w:pPr>
    </w:p>
    <w:sectPr w:rsidR="00A90345" w:rsidSect="00CE0BBB">
      <w:headerReference w:type="default" r:id="rId7"/>
      <w:pgSz w:w="11906" w:h="16838"/>
      <w:pgMar w:top="166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0DC" w:rsidRDefault="006A20DC" w:rsidP="00F2686F">
      <w:r>
        <w:separator/>
      </w:r>
    </w:p>
  </w:endnote>
  <w:endnote w:type="continuationSeparator" w:id="0">
    <w:p w:rsidR="006A20DC" w:rsidRDefault="006A20DC" w:rsidP="00F26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0DC" w:rsidRDefault="006A20DC" w:rsidP="00F2686F">
      <w:r>
        <w:separator/>
      </w:r>
    </w:p>
  </w:footnote>
  <w:footnote w:type="continuationSeparator" w:id="0">
    <w:p w:rsidR="006A20DC" w:rsidRDefault="006A20DC" w:rsidP="00F268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334" w:rsidRDefault="00EA1334" w:rsidP="00EA1334">
    <w:pPr>
      <w:ind w:right="662" w:firstLine="720"/>
      <w:rPr>
        <w:color w:val="339966"/>
        <w:sz w:val="20"/>
        <w:szCs w:val="20"/>
      </w:rPr>
    </w:pPr>
    <w:r w:rsidRPr="00CE0BBB">
      <w:rPr>
        <w:noProof/>
        <w:color w:val="FF0000"/>
        <w:lang w:eastAsia="en-GB"/>
      </w:rPr>
      <w:drawing>
        <wp:anchor distT="0" distB="0" distL="114300" distR="114300" simplePos="0" relativeHeight="251659264" behindDoc="1" locked="0" layoutInCell="1" allowOverlap="1" wp14:anchorId="27188BA2" wp14:editId="73B182D7">
          <wp:simplePos x="0" y="0"/>
          <wp:positionH relativeFrom="margin">
            <wp:posOffset>284760</wp:posOffset>
          </wp:positionH>
          <wp:positionV relativeFrom="margin">
            <wp:posOffset>-1100252</wp:posOffset>
          </wp:positionV>
          <wp:extent cx="1633190" cy="815514"/>
          <wp:effectExtent l="0" t="0" r="5715" b="3810"/>
          <wp:wrapNone/>
          <wp:docPr id="1" name="Picture 0" descr="RHUL new master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HUL new master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3190" cy="8155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color w:val="339966"/>
        <w:sz w:val="20"/>
        <w:szCs w:val="20"/>
      </w:rPr>
      <w:t xml:space="preserve">      </w:t>
    </w:r>
    <w:r>
      <w:rPr>
        <w:color w:val="339966"/>
        <w:sz w:val="20"/>
        <w:szCs w:val="20"/>
      </w:rPr>
      <w:tab/>
    </w:r>
    <w:r>
      <w:rPr>
        <w:color w:val="339966"/>
        <w:sz w:val="20"/>
        <w:szCs w:val="20"/>
      </w:rPr>
      <w:tab/>
    </w:r>
    <w:r>
      <w:rPr>
        <w:color w:val="339966"/>
        <w:sz w:val="20"/>
        <w:szCs w:val="20"/>
      </w:rPr>
      <w:tab/>
    </w:r>
    <w:r>
      <w:rPr>
        <w:color w:val="339966"/>
        <w:sz w:val="20"/>
        <w:szCs w:val="20"/>
      </w:rPr>
      <w:tab/>
    </w:r>
    <w:r>
      <w:rPr>
        <w:color w:val="339966"/>
        <w:sz w:val="20"/>
        <w:szCs w:val="20"/>
      </w:rPr>
      <w:tab/>
    </w:r>
    <w:r>
      <w:rPr>
        <w:color w:val="339966"/>
        <w:sz w:val="20"/>
        <w:szCs w:val="20"/>
      </w:rPr>
      <w:tab/>
    </w:r>
    <w:r>
      <w:rPr>
        <w:noProof/>
        <w:color w:val="339966"/>
        <w:sz w:val="20"/>
        <w:szCs w:val="20"/>
        <w:lang w:eastAsia="en-GB"/>
      </w:rPr>
      <w:drawing>
        <wp:inline distT="0" distB="0" distL="0" distR="0" wp14:anchorId="59FA8369" wp14:editId="7A902A22">
          <wp:extent cx="1484195" cy="509236"/>
          <wp:effectExtent l="0" t="0" r="1905" b="5715"/>
          <wp:docPr id="4" name="Picture 4" descr="teamlogo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eamlogo10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4591" cy="5093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A1334" w:rsidRPr="00EA1334" w:rsidRDefault="00EA1334" w:rsidP="00EA1334">
    <w:pPr>
      <w:ind w:left="4320" w:firstLine="720"/>
      <w:rPr>
        <w:color w:val="339966"/>
        <w:sz w:val="18"/>
        <w:szCs w:val="24"/>
      </w:rPr>
    </w:pPr>
    <w:r>
      <w:rPr>
        <w:sz w:val="16"/>
      </w:rPr>
      <w:t xml:space="preserve">     </w:t>
    </w:r>
    <w:hyperlink r:id="rId3" w:history="1">
      <w:r w:rsidRPr="00EA1334">
        <w:rPr>
          <w:rStyle w:val="Hyperlink"/>
          <w:color w:val="339966"/>
          <w:sz w:val="16"/>
        </w:rPr>
        <w:t>www.european-atlantic.org.uk</w:t>
      </w:r>
    </w:hyperlink>
  </w:p>
  <w:p w:rsidR="00EA1334" w:rsidRPr="00EA1334" w:rsidRDefault="00EA1334" w:rsidP="00EA1334">
    <w:pPr>
      <w:pStyle w:val="BodyText"/>
      <w:ind w:left="3600"/>
      <w:jc w:val="left"/>
      <w:rPr>
        <w:rFonts w:ascii="Calibri" w:eastAsiaTheme="minorHAnsi" w:hAnsi="Calibri" w:cs="Calibri"/>
        <w:sz w:val="16"/>
        <w:szCs w:val="22"/>
      </w:rPr>
    </w:pPr>
    <w:r w:rsidRPr="00EA1334">
      <w:rPr>
        <w:rFonts w:ascii="Calibri" w:eastAsiaTheme="minorHAnsi" w:hAnsi="Calibri" w:cs="Calibri"/>
        <w:sz w:val="16"/>
        <w:szCs w:val="22"/>
      </w:rPr>
      <w:t>Providing in-depth understanding of world affairs for teachers and students</w:t>
    </w:r>
    <w:r>
      <w:rPr>
        <w:rFonts w:ascii="Calibri" w:eastAsiaTheme="minorHAnsi" w:hAnsi="Calibri" w:cs="Calibri"/>
        <w:sz w:val="16"/>
        <w:szCs w:val="22"/>
      </w:rPr>
      <w:tab/>
    </w:r>
    <w:r>
      <w:rPr>
        <w:rFonts w:ascii="Calibri" w:eastAsiaTheme="minorHAnsi" w:hAnsi="Calibri" w:cs="Calibri"/>
        <w:sz w:val="16"/>
        <w:szCs w:val="22"/>
      </w:rPr>
      <w:tab/>
    </w:r>
    <w:r>
      <w:rPr>
        <w:rFonts w:ascii="Calibri" w:eastAsiaTheme="minorHAnsi" w:hAnsi="Calibri" w:cs="Calibri"/>
        <w:sz w:val="16"/>
        <w:szCs w:val="22"/>
      </w:rPr>
      <w:tab/>
    </w:r>
    <w:r>
      <w:rPr>
        <w:rFonts w:ascii="Calibri" w:eastAsiaTheme="minorHAnsi" w:hAnsi="Calibri" w:cs="Calibri"/>
        <w:sz w:val="16"/>
        <w:szCs w:val="22"/>
      </w:rPr>
      <w:tab/>
    </w:r>
  </w:p>
  <w:p w:rsidR="00F2686F" w:rsidRPr="00EA1334" w:rsidRDefault="00F2686F">
    <w:pPr>
      <w:pStyle w:val="Header"/>
      <w:rPr>
        <w:color w:val="33996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023"/>
    <w:rsid w:val="00082FEC"/>
    <w:rsid w:val="001068E8"/>
    <w:rsid w:val="00123259"/>
    <w:rsid w:val="001533CF"/>
    <w:rsid w:val="00184BD5"/>
    <w:rsid w:val="002A29DE"/>
    <w:rsid w:val="002D6736"/>
    <w:rsid w:val="003964CA"/>
    <w:rsid w:val="003E6DA5"/>
    <w:rsid w:val="00455DE3"/>
    <w:rsid w:val="004611F7"/>
    <w:rsid w:val="0063695D"/>
    <w:rsid w:val="0065170B"/>
    <w:rsid w:val="006A20DC"/>
    <w:rsid w:val="006A5023"/>
    <w:rsid w:val="007D153B"/>
    <w:rsid w:val="00854185"/>
    <w:rsid w:val="008936E4"/>
    <w:rsid w:val="009A7859"/>
    <w:rsid w:val="00A2217B"/>
    <w:rsid w:val="00A377CF"/>
    <w:rsid w:val="00A90345"/>
    <w:rsid w:val="00AE0B62"/>
    <w:rsid w:val="00B238F1"/>
    <w:rsid w:val="00BA1BDF"/>
    <w:rsid w:val="00BA3DCB"/>
    <w:rsid w:val="00C05AE1"/>
    <w:rsid w:val="00CE0BBB"/>
    <w:rsid w:val="00D314DB"/>
    <w:rsid w:val="00D446EB"/>
    <w:rsid w:val="00E053D3"/>
    <w:rsid w:val="00EA1334"/>
    <w:rsid w:val="00ED680C"/>
    <w:rsid w:val="00F2686F"/>
    <w:rsid w:val="00F64F8A"/>
    <w:rsid w:val="00F8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85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A7859"/>
  </w:style>
  <w:style w:type="character" w:customStyle="1" w:styleId="PlainTextChar">
    <w:name w:val="Plain Text Char"/>
    <w:basedOn w:val="DefaultParagraphFont"/>
    <w:link w:val="PlainText"/>
    <w:uiPriority w:val="99"/>
    <w:rsid w:val="009A7859"/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F2686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686F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F2686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686F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64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4CA"/>
    <w:rPr>
      <w:rFonts w:ascii="Tahoma" w:hAnsi="Tahoma" w:cs="Tahoma"/>
      <w:sz w:val="16"/>
      <w:szCs w:val="16"/>
    </w:rPr>
  </w:style>
  <w:style w:type="character" w:styleId="Hyperlink">
    <w:name w:val="Hyperlink"/>
    <w:semiHidden/>
    <w:unhideWhenUsed/>
    <w:rsid w:val="00EA1334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unhideWhenUsed/>
    <w:rsid w:val="00EA1334"/>
    <w:pPr>
      <w:jc w:val="center"/>
    </w:pPr>
    <w:rPr>
      <w:rFonts w:ascii="Times New Roman" w:eastAsia="Times New Roman" w:hAnsi="Times New Roman" w:cs="Times New Roman"/>
      <w:color w:val="339966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EA1334"/>
    <w:rPr>
      <w:rFonts w:ascii="Times New Roman" w:eastAsia="Times New Roman" w:hAnsi="Times New Roman" w:cs="Times New Roman"/>
      <w:color w:val="339966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85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A7859"/>
  </w:style>
  <w:style w:type="character" w:customStyle="1" w:styleId="PlainTextChar">
    <w:name w:val="Plain Text Char"/>
    <w:basedOn w:val="DefaultParagraphFont"/>
    <w:link w:val="PlainText"/>
    <w:uiPriority w:val="99"/>
    <w:rsid w:val="009A7859"/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F2686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686F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F2686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686F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64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4CA"/>
    <w:rPr>
      <w:rFonts w:ascii="Tahoma" w:hAnsi="Tahoma" w:cs="Tahoma"/>
      <w:sz w:val="16"/>
      <w:szCs w:val="16"/>
    </w:rPr>
  </w:style>
  <w:style w:type="character" w:styleId="Hyperlink">
    <w:name w:val="Hyperlink"/>
    <w:semiHidden/>
    <w:unhideWhenUsed/>
    <w:rsid w:val="00EA1334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unhideWhenUsed/>
    <w:rsid w:val="00EA1334"/>
    <w:pPr>
      <w:jc w:val="center"/>
    </w:pPr>
    <w:rPr>
      <w:rFonts w:ascii="Times New Roman" w:eastAsia="Times New Roman" w:hAnsi="Times New Roman" w:cs="Times New Roman"/>
      <w:color w:val="339966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EA1334"/>
    <w:rPr>
      <w:rFonts w:ascii="Times New Roman" w:eastAsia="Times New Roman" w:hAnsi="Times New Roman" w:cs="Times New Roman"/>
      <w:color w:val="339966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4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7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8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uropean-atlantic.org.uk" TargetMode="External"/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RHUL</Company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uxyr069</dc:creator>
  <cp:keywords/>
  <dc:description/>
  <cp:lastModifiedBy>Callicott, Rachael</cp:lastModifiedBy>
  <cp:revision>2</cp:revision>
  <dcterms:created xsi:type="dcterms:W3CDTF">2013-10-16T08:46:00Z</dcterms:created>
  <dcterms:modified xsi:type="dcterms:W3CDTF">2013-10-16T08:46:00Z</dcterms:modified>
</cp:coreProperties>
</file>