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EC" w:rsidRPr="00F0461F" w:rsidRDefault="000E11EC" w:rsidP="000E11EC">
      <w:pPr>
        <w:rPr>
          <w:rFonts w:ascii="Times New Roman" w:hAnsi="Times New Roman" w:cs="Times New Roman"/>
          <w:sz w:val="28"/>
          <w:szCs w:val="28"/>
        </w:rPr>
      </w:pPr>
      <w:r w:rsidRPr="00F0461F">
        <w:rPr>
          <w:rFonts w:ascii="Times New Roman" w:hAnsi="Times New Roman" w:cs="Times New Roman"/>
          <w:sz w:val="28"/>
          <w:szCs w:val="28"/>
        </w:rPr>
        <w:t>Curriculum Vitae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04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61F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F0461F">
        <w:rPr>
          <w:rFonts w:ascii="Times New Roman" w:hAnsi="Times New Roman" w:cs="Times New Roman"/>
          <w:sz w:val="28"/>
          <w:szCs w:val="28"/>
        </w:rPr>
        <w:t xml:space="preserve"> Myrna Gower</w:t>
      </w:r>
    </w:p>
    <w:p w:rsidR="000E11EC" w:rsidRDefault="000E11EC" w:rsidP="000E11EC">
      <w:pPr>
        <w:rPr>
          <w:sz w:val="28"/>
          <w:szCs w:val="28"/>
        </w:rPr>
      </w:pPr>
    </w:p>
    <w:p w:rsidR="000E11EC" w:rsidRPr="00B52E0C" w:rsidRDefault="000E11EC" w:rsidP="000E11EC">
      <w:pPr>
        <w:pStyle w:val="name"/>
        <w:rPr>
          <w:sz w:val="32"/>
          <w:szCs w:val="32"/>
        </w:rPr>
      </w:pPr>
      <w:proofErr w:type="gramStart"/>
      <w:r w:rsidRPr="00B52E0C">
        <w:rPr>
          <w:sz w:val="32"/>
          <w:szCs w:val="32"/>
        </w:rPr>
        <w:t>Myrna  Z</w:t>
      </w:r>
      <w:proofErr w:type="gramEnd"/>
      <w:r w:rsidRPr="00B52E0C">
        <w:rPr>
          <w:sz w:val="32"/>
          <w:szCs w:val="32"/>
        </w:rPr>
        <w:t xml:space="preserve"> Gower </w:t>
      </w:r>
    </w:p>
    <w:p w:rsidR="000E11EC" w:rsidRPr="00B52E0C" w:rsidRDefault="000E11EC" w:rsidP="000E11EC">
      <w:pPr>
        <w:jc w:val="center"/>
        <w:rPr>
          <w:b/>
        </w:rPr>
      </w:pPr>
      <w:r w:rsidRPr="00B52E0C">
        <w:rPr>
          <w:b/>
        </w:rPr>
        <w:t>PhD. (</w:t>
      </w:r>
      <w:proofErr w:type="spellStart"/>
      <w:r w:rsidRPr="00B52E0C">
        <w:rPr>
          <w:b/>
        </w:rPr>
        <w:t>Lond</w:t>
      </w:r>
      <w:proofErr w:type="spellEnd"/>
      <w:r w:rsidRPr="00B52E0C">
        <w:rPr>
          <w:b/>
        </w:rPr>
        <w:t xml:space="preserve">), </w:t>
      </w:r>
      <w:proofErr w:type="gramStart"/>
      <w:r w:rsidRPr="00B52E0C">
        <w:rPr>
          <w:b/>
        </w:rPr>
        <w:t>MA.,</w:t>
      </w:r>
      <w:proofErr w:type="gramEnd"/>
      <w:r w:rsidRPr="00B52E0C">
        <w:rPr>
          <w:b/>
        </w:rPr>
        <w:t xml:space="preserve"> BA. (</w:t>
      </w:r>
      <w:proofErr w:type="spellStart"/>
      <w:r w:rsidRPr="00B52E0C">
        <w:rPr>
          <w:b/>
        </w:rPr>
        <w:t>Witw</w:t>
      </w:r>
      <w:proofErr w:type="spellEnd"/>
      <w:r w:rsidRPr="00B52E0C">
        <w:rPr>
          <w:b/>
        </w:rPr>
        <w:t>), CQSW, QUAL. in F.T. (</w:t>
      </w:r>
      <w:proofErr w:type="spellStart"/>
      <w:r w:rsidRPr="00B52E0C">
        <w:rPr>
          <w:b/>
        </w:rPr>
        <w:t>Tavistock</w:t>
      </w:r>
      <w:proofErr w:type="spellEnd"/>
      <w:r w:rsidRPr="00B52E0C">
        <w:rPr>
          <w:b/>
        </w:rPr>
        <w:t xml:space="preserve"> Clinic)</w:t>
      </w:r>
    </w:p>
    <w:p w:rsidR="000E11EC" w:rsidRDefault="000E11EC" w:rsidP="000E11EC">
      <w:pPr>
        <w:pStyle w:val="address"/>
        <w:rPr>
          <w:b/>
          <w:bCs/>
          <w:sz w:val="20"/>
        </w:rPr>
      </w:pPr>
      <w:r>
        <w:rPr>
          <w:b/>
          <w:bCs/>
          <w:sz w:val="20"/>
        </w:rPr>
        <w:t>E-mail: myrna@gower.me.uk</w:t>
      </w:r>
    </w:p>
    <w:p w:rsidR="000E11EC" w:rsidRDefault="000E11EC" w:rsidP="000E11EC">
      <w:pPr>
        <w:pStyle w:val="address"/>
        <w:jc w:val="left"/>
      </w:pPr>
      <w:bookmarkStart w:id="0" w:name="_GoBack"/>
      <w:bookmarkEnd w:id="0"/>
    </w:p>
    <w:p w:rsidR="000E11EC" w:rsidRDefault="000E11EC" w:rsidP="000E11EC">
      <w:pPr>
        <w:pStyle w:val="box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334"/>
        <w:jc w:val="left"/>
      </w:pPr>
      <w:r>
        <w:t xml:space="preserve">A systemic and conceptual thinker who is organised and analytical. Uses a collaborative style to encourage participation from both groups and individual clients.                                                                           </w:t>
      </w:r>
    </w:p>
    <w:p w:rsidR="000E11EC" w:rsidRDefault="000E11EC" w:rsidP="000E11EC">
      <w:pPr>
        <w:pStyle w:val="box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334"/>
        <w:jc w:val="left"/>
      </w:pPr>
      <w:r>
        <w:t xml:space="preserve">Believes in research to evaluate practices. Considers continual professional development essential to high performance. Has a portfolio career with interests in Consultation, Clinical Practice, Teaching, writing and Research. A Social Worker and Family Therapist with experience of the public and private sectors. </w:t>
      </w:r>
    </w:p>
    <w:p w:rsidR="000E11EC" w:rsidRDefault="000E11EC" w:rsidP="000E11EC">
      <w:pPr>
        <w:pStyle w:val="heading"/>
        <w:spacing w:after="120"/>
      </w:pPr>
      <w:r>
        <w:t>KEY COMPETENCIES</w:t>
      </w:r>
    </w:p>
    <w:p w:rsidR="000E11EC" w:rsidRDefault="000E11EC" w:rsidP="000E11EC">
      <w:pPr>
        <w:pStyle w:val="Competency"/>
      </w:pPr>
      <w:r>
        <w:t>Consultation</w:t>
      </w:r>
    </w:p>
    <w:p w:rsidR="000E11EC" w:rsidRPr="00B7071A" w:rsidRDefault="000E11EC" w:rsidP="000E11EC"/>
    <w:p w:rsidR="000E11EC" w:rsidRDefault="000E11EC" w:rsidP="000E11EC">
      <w:pPr>
        <w:pStyle w:val="bullet"/>
      </w:pPr>
      <w:r>
        <w:t>For 8 years integral to the training of family therapists to MSc level at the Tavistock Clinic, London and to the development of the course curricula.</w:t>
      </w:r>
    </w:p>
    <w:p w:rsidR="000E11EC" w:rsidRDefault="000E11EC" w:rsidP="000E11EC">
      <w:pPr>
        <w:pStyle w:val="bullet"/>
      </w:pPr>
      <w:r>
        <w:t xml:space="preserve">For 10 years integral to the clinical training and development of a two-year post qualifying multidisciplinary training in systemic family therapy, Prudence </w:t>
      </w:r>
      <w:proofErr w:type="spellStart"/>
      <w:r>
        <w:t>Skynner</w:t>
      </w:r>
      <w:proofErr w:type="spellEnd"/>
      <w:r>
        <w:t xml:space="preserve"> Family Therapy Clinic, Springfield University Hospital,  London Medical School, St Georges Hospital Tooting, London.  </w:t>
      </w:r>
    </w:p>
    <w:p w:rsidR="000E11EC" w:rsidRDefault="000E11EC" w:rsidP="000E11EC">
      <w:pPr>
        <w:pStyle w:val="bullet"/>
      </w:pPr>
      <w:r>
        <w:t xml:space="preserve">Consultation to smaller practice teams in the public sector e.g. Probation, NSPCC, </w:t>
      </w:r>
      <w:proofErr w:type="gramStart"/>
      <w:r>
        <w:t>Social</w:t>
      </w:r>
      <w:proofErr w:type="gramEnd"/>
      <w:r>
        <w:t xml:space="preserve"> Services etc. </w:t>
      </w:r>
    </w:p>
    <w:p w:rsidR="000E11EC" w:rsidRDefault="000E11EC" w:rsidP="000E11EC">
      <w:pPr>
        <w:pStyle w:val="bullet"/>
      </w:pPr>
      <w:r>
        <w:t>Consultation to family businesses.</w:t>
      </w:r>
    </w:p>
    <w:p w:rsidR="000E11EC" w:rsidRDefault="000E11EC" w:rsidP="000E11EC">
      <w:pPr>
        <w:pStyle w:val="bullet"/>
      </w:pPr>
      <w:r>
        <w:t xml:space="preserve">Strategic consultation to those leading key business negotiations. </w:t>
      </w:r>
    </w:p>
    <w:p w:rsidR="000E11EC" w:rsidRDefault="000E11EC" w:rsidP="000E11EC">
      <w:pPr>
        <w:pStyle w:val="bullet"/>
      </w:pPr>
      <w:r>
        <w:t xml:space="preserve">Live consultation to the introduction of a Family Intervention Programme on a close supervision unit for adult mentally disordered offenders.  </w:t>
      </w:r>
    </w:p>
    <w:p w:rsidR="000E11EC" w:rsidRDefault="000E11EC" w:rsidP="000E11EC">
      <w:pPr>
        <w:pStyle w:val="bullet"/>
      </w:pPr>
      <w:r>
        <w:t>Consultation to academic courses in order to ensure they meet standards for professional accreditation from the national body in line with laid down standards.</w:t>
      </w:r>
    </w:p>
    <w:p w:rsidR="000E11EC" w:rsidRDefault="000E11EC" w:rsidP="000E11EC">
      <w:pPr>
        <w:pStyle w:val="bullet"/>
      </w:pPr>
      <w:r>
        <w:t>Consultation to individuals, couples and families.</w:t>
      </w:r>
    </w:p>
    <w:p w:rsidR="000E11EC" w:rsidRDefault="000E11EC" w:rsidP="000E11EC">
      <w:pPr>
        <w:pStyle w:val="bullet"/>
      </w:pPr>
      <w:r>
        <w:t>Consultation to large professional firms (law, accounting) addressing personal and professional development of leadership of partners.</w:t>
      </w:r>
    </w:p>
    <w:p w:rsidR="000E11EC" w:rsidRDefault="000E11EC" w:rsidP="000E11EC">
      <w:pPr>
        <w:pStyle w:val="bullet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Teaching</w:t>
      </w:r>
    </w:p>
    <w:p w:rsidR="000E11EC" w:rsidRDefault="000E11EC" w:rsidP="000E11EC">
      <w:pPr>
        <w:pStyle w:val="bullet"/>
        <w:rPr>
          <w:b/>
          <w:bCs/>
        </w:rPr>
      </w:pPr>
      <w:r>
        <w:rPr>
          <w:spacing w:val="-3"/>
        </w:rPr>
        <w:t>Innovative in the development of training programmes to meet specific requirements.</w:t>
      </w:r>
    </w:p>
    <w:p w:rsidR="000E11EC" w:rsidRDefault="000E11EC" w:rsidP="000E11EC">
      <w:pPr>
        <w:pStyle w:val="bullet"/>
      </w:pPr>
      <w:r>
        <w:t>Developed and deliver  training  on Systemic Practice with Families and Organisations at MSc level at The University of London (Royal Holloway)</w:t>
      </w:r>
    </w:p>
    <w:p w:rsidR="000E11EC" w:rsidRDefault="000E11EC" w:rsidP="000E11EC">
      <w:pPr>
        <w:pStyle w:val="bullet"/>
      </w:pPr>
      <w:r>
        <w:t xml:space="preserve">Extensive years of experience in live clinical and theoretical teaching </w:t>
      </w:r>
      <w:proofErr w:type="gramStart"/>
      <w:r>
        <w:t>at  St</w:t>
      </w:r>
      <w:proofErr w:type="gramEnd"/>
      <w:r>
        <w:t>. Georges Hospital; Westpark Hospital and  The Tavistock Clinic.</w:t>
      </w:r>
    </w:p>
    <w:p w:rsidR="000E11EC" w:rsidRDefault="000E11EC" w:rsidP="000E11EC">
      <w:pPr>
        <w:pStyle w:val="bullet"/>
      </w:pPr>
      <w:r>
        <w:t>Developed, piloted and taught a new course in which trainees were offered supervised clinical training in their workplace for an academic year (Tavistock Clinic)</w:t>
      </w:r>
    </w:p>
    <w:p w:rsidR="000E11EC" w:rsidRDefault="000E11EC" w:rsidP="000E11EC">
      <w:pPr>
        <w:pStyle w:val="bullet"/>
        <w:tabs>
          <w:tab w:val="clear" w:pos="360"/>
        </w:tabs>
      </w:pPr>
      <w:r>
        <w:t>Supervise and contribute to the teaching of trainers.</w:t>
      </w:r>
    </w:p>
    <w:p w:rsidR="000E11EC" w:rsidRDefault="000E11EC" w:rsidP="000E11EC">
      <w:pPr>
        <w:pStyle w:val="bullet"/>
        <w:tabs>
          <w:tab w:val="clear" w:pos="360"/>
        </w:tabs>
      </w:pPr>
      <w:r>
        <w:lastRenderedPageBreak/>
        <w:t xml:space="preserve">Accepted invitations to teach/run short workshops/conferences for particular interest groups. </w:t>
      </w:r>
    </w:p>
    <w:p w:rsidR="000E11EC" w:rsidRDefault="000E11EC" w:rsidP="000E11EC">
      <w:pPr>
        <w:pStyle w:val="bullet"/>
        <w:tabs>
          <w:tab w:val="clear" w:pos="360"/>
        </w:tabs>
      </w:pPr>
      <w:r>
        <w:t>Invited abroad to share and teach research interests</w:t>
      </w:r>
    </w:p>
    <w:p w:rsidR="000E11EC" w:rsidRDefault="000E11EC" w:rsidP="000E11EC">
      <w:pPr>
        <w:pStyle w:val="Competency"/>
      </w:pPr>
      <w:r>
        <w:t>Independent Clinical Practice.</w:t>
      </w:r>
    </w:p>
    <w:p w:rsidR="000E11EC" w:rsidRDefault="000E11EC" w:rsidP="000E11EC"/>
    <w:p w:rsidR="000E11EC" w:rsidRDefault="000E11EC" w:rsidP="000E11EC">
      <w:pPr>
        <w:pStyle w:val="bullet"/>
      </w:pPr>
      <w:r>
        <w:t xml:space="preserve">Developed and run an independent clinical practice for </w:t>
      </w:r>
      <w:proofErr w:type="gramStart"/>
      <w:r>
        <w:t>individuals</w:t>
      </w:r>
      <w:proofErr w:type="gramEnd"/>
      <w:r>
        <w:t xml:space="preserve"> couples and families. Referrals are generally professional, medical, </w:t>
      </w:r>
      <w:proofErr w:type="gramStart"/>
      <w:r>
        <w:t>collegial</w:t>
      </w:r>
      <w:proofErr w:type="gramEnd"/>
      <w:r>
        <w:t xml:space="preserve"> and </w:t>
      </w:r>
      <w:proofErr w:type="spellStart"/>
      <w:r>
        <w:t>self referred</w:t>
      </w:r>
      <w:proofErr w:type="spellEnd"/>
      <w:r>
        <w:t xml:space="preserve">. </w:t>
      </w:r>
    </w:p>
    <w:p w:rsidR="000E11EC" w:rsidRDefault="000E11EC" w:rsidP="000E11EC">
      <w:pPr>
        <w:pStyle w:val="bullet"/>
      </w:pPr>
      <w:r>
        <w:t>Problems presented are varied and include consultation to employees in the work place; dilemmas in working relationships and negotiating within management teams.</w:t>
      </w:r>
    </w:p>
    <w:p w:rsidR="000E11EC" w:rsidRDefault="000E11EC" w:rsidP="000E11EC">
      <w:pPr>
        <w:pStyle w:val="bullet"/>
      </w:pPr>
      <w:r>
        <w:t xml:space="preserve">Special interest in working with high conflict divorce and ensuing alienation experience of </w:t>
      </w:r>
      <w:proofErr w:type="gramStart"/>
      <w:r>
        <w:t>either parent and</w:t>
      </w:r>
      <w:proofErr w:type="gramEnd"/>
      <w:r>
        <w:t xml:space="preserve"> the child/</w:t>
      </w:r>
      <w:proofErr w:type="spellStart"/>
      <w:r>
        <w:t>ren</w:t>
      </w:r>
      <w:proofErr w:type="spellEnd"/>
      <w:r>
        <w:t>.</w:t>
      </w:r>
    </w:p>
    <w:p w:rsidR="000E11EC" w:rsidRDefault="000E11EC" w:rsidP="000E11EC">
      <w:pPr>
        <w:pStyle w:val="heading"/>
        <w:spacing w:after="120"/>
      </w:pPr>
      <w:r>
        <w:t>RECENT CAREER HISTORY</w:t>
      </w:r>
    </w:p>
    <w:p w:rsidR="000E11EC" w:rsidRDefault="000E11EC" w:rsidP="000E11EC">
      <w:pPr>
        <w:pStyle w:val="job"/>
      </w:pPr>
      <w:r>
        <w:t xml:space="preserve">Independent Clinical Practice      </w:t>
      </w:r>
    </w:p>
    <w:p w:rsidR="000E11EC" w:rsidRPr="00140F68" w:rsidRDefault="000E11EC" w:rsidP="000E11EC">
      <w:pPr>
        <w:pStyle w:val="job"/>
        <w:rPr>
          <w:b w:val="0"/>
          <w:u w:val="single"/>
        </w:rPr>
      </w:pPr>
      <w:r>
        <w:t xml:space="preserve">                                                                     </w:t>
      </w:r>
      <w:r>
        <w:rPr>
          <w:b w:val="0"/>
          <w:u w:val="single"/>
        </w:rPr>
        <w:t>1986-date</w:t>
      </w:r>
    </w:p>
    <w:p w:rsidR="000E11EC" w:rsidRDefault="000E11EC" w:rsidP="000E11EC">
      <w:pPr>
        <w:pStyle w:val="job"/>
      </w:pPr>
      <w:r>
        <w:t xml:space="preserve">Doctoral Research                                                                                      </w:t>
      </w:r>
      <w:r w:rsidRPr="00140F68">
        <w:rPr>
          <w:b w:val="0"/>
          <w:spacing w:val="-2"/>
          <w:sz w:val="22"/>
          <w:szCs w:val="22"/>
          <w:u w:val="single"/>
        </w:rPr>
        <w:t>2005-2011</w:t>
      </w:r>
      <w:r>
        <w:rPr>
          <w:i/>
          <w:spacing w:val="-2"/>
          <w:sz w:val="22"/>
          <w:szCs w:val="22"/>
        </w:rPr>
        <w:t xml:space="preserve">                                                  </w:t>
      </w:r>
    </w:p>
    <w:p w:rsidR="000E11EC" w:rsidRDefault="000E11EC" w:rsidP="000E11EC">
      <w:pPr>
        <w:tabs>
          <w:tab w:val="left" w:pos="-720"/>
        </w:tabs>
        <w:suppressAutoHyphens/>
        <w:rPr>
          <w:i/>
          <w:spacing w:val="-2"/>
          <w:sz w:val="22"/>
          <w:szCs w:val="22"/>
        </w:rPr>
      </w:pPr>
      <w:r w:rsidRPr="00140F68">
        <w:rPr>
          <w:i/>
          <w:spacing w:val="-2"/>
          <w:sz w:val="22"/>
          <w:szCs w:val="22"/>
        </w:rPr>
        <w:t xml:space="preserve">Completed Doctoral Research at </w:t>
      </w:r>
      <w:proofErr w:type="spellStart"/>
      <w:r w:rsidRPr="00140F68">
        <w:rPr>
          <w:i/>
          <w:spacing w:val="-2"/>
          <w:sz w:val="22"/>
          <w:szCs w:val="22"/>
        </w:rPr>
        <w:t>Birkbeck</w:t>
      </w:r>
      <w:proofErr w:type="spellEnd"/>
      <w:r w:rsidRPr="00140F68">
        <w:rPr>
          <w:i/>
          <w:spacing w:val="-2"/>
          <w:sz w:val="22"/>
          <w:szCs w:val="22"/>
        </w:rPr>
        <w:t xml:space="preserve"> University of London (supervised by Prof Stephen Frosh: </w:t>
      </w:r>
      <w:r w:rsidRPr="00140F68">
        <w:rPr>
          <w:bCs/>
          <w:i/>
          <w:sz w:val="22"/>
          <w:szCs w:val="22"/>
        </w:rPr>
        <w:t>Professor of Psychology and Pro-Vice-Master and Emilia Dowling Systemic Psychotherapist and Clinical Psychologist</w:t>
      </w:r>
      <w:r w:rsidRPr="00140F68">
        <w:rPr>
          <w:i/>
          <w:spacing w:val="-2"/>
          <w:sz w:val="22"/>
          <w:szCs w:val="22"/>
        </w:rPr>
        <w:t xml:space="preserve">) </w:t>
      </w:r>
    </w:p>
    <w:p w:rsidR="000E11EC" w:rsidRDefault="000E11EC" w:rsidP="000E11EC">
      <w:pPr>
        <w:tabs>
          <w:tab w:val="left" w:pos="-720"/>
        </w:tabs>
        <w:suppressAutoHyphens/>
        <w:rPr>
          <w:b/>
          <w:spacing w:val="-2"/>
          <w:sz w:val="22"/>
          <w:szCs w:val="22"/>
        </w:rPr>
      </w:pPr>
    </w:p>
    <w:p w:rsidR="000E11EC" w:rsidRDefault="000E11EC" w:rsidP="000E11EC">
      <w:pPr>
        <w:tabs>
          <w:tab w:val="left" w:pos="-720"/>
        </w:tabs>
        <w:suppressAutoHyphens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Research Fellowship  </w:t>
      </w:r>
    </w:p>
    <w:p w:rsidR="000E11EC" w:rsidRDefault="000E11EC" w:rsidP="000E11EC">
      <w:pPr>
        <w:tabs>
          <w:tab w:val="left" w:pos="-720"/>
        </w:tabs>
        <w:suppressAutoHyphens/>
        <w:rPr>
          <w:b/>
          <w:spacing w:val="-2"/>
          <w:sz w:val="22"/>
          <w:szCs w:val="22"/>
        </w:rPr>
      </w:pPr>
      <w:proofErr w:type="spellStart"/>
      <w:r w:rsidRPr="00C46BE2">
        <w:rPr>
          <w:i/>
          <w:spacing w:val="-2"/>
          <w:sz w:val="22"/>
          <w:szCs w:val="22"/>
        </w:rPr>
        <w:t>Post Doctoral</w:t>
      </w:r>
      <w:proofErr w:type="spellEnd"/>
      <w:r w:rsidRPr="00C46BE2">
        <w:rPr>
          <w:i/>
          <w:spacing w:val="-2"/>
          <w:sz w:val="22"/>
          <w:szCs w:val="22"/>
        </w:rPr>
        <w:t xml:space="preserve"> </w:t>
      </w:r>
      <w:proofErr w:type="gramStart"/>
      <w:r w:rsidRPr="00C46BE2">
        <w:rPr>
          <w:i/>
          <w:spacing w:val="-2"/>
          <w:sz w:val="22"/>
          <w:szCs w:val="22"/>
        </w:rPr>
        <w:t>research  invitation</w:t>
      </w:r>
      <w:proofErr w:type="gramEnd"/>
      <w:r w:rsidRPr="00C46BE2">
        <w:rPr>
          <w:i/>
          <w:spacing w:val="-2"/>
          <w:sz w:val="22"/>
          <w:szCs w:val="22"/>
        </w:rPr>
        <w:t xml:space="preserve"> Royal Holloway University of London</w:t>
      </w:r>
      <w:r>
        <w:rPr>
          <w:b/>
          <w:spacing w:val="-2"/>
          <w:sz w:val="22"/>
          <w:szCs w:val="22"/>
        </w:rPr>
        <w:t xml:space="preserve"> </w:t>
      </w:r>
    </w:p>
    <w:p w:rsidR="000E11EC" w:rsidRPr="00C46BE2" w:rsidRDefault="000E11EC" w:rsidP="000E11EC">
      <w:pPr>
        <w:tabs>
          <w:tab w:val="left" w:pos="-720"/>
        </w:tabs>
        <w:suppressAutoHyphens/>
        <w:rPr>
          <w:b/>
          <w:spacing w:val="-2"/>
          <w:sz w:val="22"/>
          <w:szCs w:val="22"/>
        </w:rPr>
      </w:pPr>
      <w:r w:rsidRPr="00C46BE2">
        <w:rPr>
          <w:i/>
          <w:spacing w:val="-2"/>
          <w:sz w:val="22"/>
          <w:szCs w:val="22"/>
        </w:rPr>
        <w:t>Department of Health and Social Care</w:t>
      </w:r>
      <w:r>
        <w:rPr>
          <w:i/>
          <w:spacing w:val="-2"/>
          <w:sz w:val="22"/>
          <w:szCs w:val="22"/>
        </w:rPr>
        <w:t xml:space="preserve">/Social Work                                                </w:t>
      </w:r>
      <w:r>
        <w:rPr>
          <w:spacing w:val="-2"/>
          <w:sz w:val="22"/>
          <w:szCs w:val="22"/>
          <w:u w:val="single"/>
        </w:rPr>
        <w:t>2011-to date</w:t>
      </w:r>
      <w:r w:rsidRPr="00C46BE2">
        <w:rPr>
          <w:spacing w:val="-2"/>
          <w:sz w:val="22"/>
          <w:szCs w:val="22"/>
        </w:rPr>
        <w:t xml:space="preserve">                                                                </w:t>
      </w:r>
    </w:p>
    <w:p w:rsidR="000E11EC" w:rsidRPr="004664B5" w:rsidRDefault="000E11EC" w:rsidP="000E11EC">
      <w:pPr>
        <w:tabs>
          <w:tab w:val="left" w:pos="-720"/>
        </w:tabs>
        <w:suppressAutoHyphens/>
        <w:rPr>
          <w:i/>
          <w:spacing w:val="-2"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0E11EC" w:rsidRDefault="000E11EC" w:rsidP="000E11EC">
      <w:pPr>
        <w:pStyle w:val="job"/>
        <w:jc w:val="both"/>
      </w:pPr>
      <w:r>
        <w:t xml:space="preserve">Visiting Lecturer, Royal Holloway College, London University               </w:t>
      </w:r>
      <w:r>
        <w:rPr>
          <w:b w:val="0"/>
          <w:spacing w:val="-3"/>
          <w:u w:val="single"/>
        </w:rPr>
        <w:t>1990</w:t>
      </w:r>
      <w:r>
        <w:rPr>
          <w:b w:val="0"/>
          <w:sz w:val="22"/>
          <w:u w:val="single"/>
        </w:rPr>
        <w:t>-date</w:t>
      </w:r>
    </w:p>
    <w:p w:rsidR="000E11EC" w:rsidRPr="004664B5" w:rsidRDefault="000E11EC" w:rsidP="000E11EC">
      <w:pPr>
        <w:pStyle w:val="Synopsis"/>
        <w:ind w:right="-192"/>
      </w:pPr>
      <w:r>
        <w:t xml:space="preserve">Teaching the MSc </w:t>
      </w:r>
      <w:proofErr w:type="spellStart"/>
      <w:r>
        <w:t>Syustemic</w:t>
      </w:r>
      <w:proofErr w:type="spellEnd"/>
      <w:r>
        <w:t xml:space="preserve"> Family Therapy Modules to Social Work Students. Included supervision of students; visiting students in their work placements; setting and marking examination papers. </w:t>
      </w:r>
    </w:p>
    <w:p w:rsidR="000E11EC" w:rsidRDefault="000E11EC" w:rsidP="000E11EC">
      <w:pPr>
        <w:pStyle w:val="Synopsis"/>
        <w:ind w:right="-192"/>
        <w:rPr>
          <w:b/>
          <w:i w:val="0"/>
        </w:rPr>
      </w:pPr>
    </w:p>
    <w:p w:rsidR="000E11EC" w:rsidRPr="00DB73A2" w:rsidRDefault="000E11EC" w:rsidP="000E11EC">
      <w:pPr>
        <w:pStyle w:val="Synopsis"/>
        <w:ind w:right="-192"/>
        <w:rPr>
          <w:i w:val="0"/>
          <w:sz w:val="24"/>
          <w:szCs w:val="24"/>
          <w:u w:val="single"/>
        </w:rPr>
      </w:pPr>
      <w:r w:rsidRPr="00FA35B5">
        <w:rPr>
          <w:b/>
          <w:i w:val="0"/>
        </w:rPr>
        <w:t>Visiting Lecturer, Royal Holloway-</w:t>
      </w:r>
      <w:proofErr w:type="spellStart"/>
      <w:r w:rsidRPr="00FA35B5">
        <w:rPr>
          <w:b/>
          <w:i w:val="0"/>
        </w:rPr>
        <w:t>Birkbeck</w:t>
      </w:r>
      <w:proofErr w:type="spellEnd"/>
      <w:r w:rsidRPr="00FA35B5">
        <w:rPr>
          <w:b/>
          <w:i w:val="0"/>
        </w:rPr>
        <w:t>-Tavistock Clinic</w:t>
      </w:r>
      <w:r>
        <w:t xml:space="preserve">                                         Teach on the Government </w:t>
      </w:r>
      <w:proofErr w:type="gramStart"/>
      <w:r>
        <w:t>Initiated  Post</w:t>
      </w:r>
      <w:proofErr w:type="gramEnd"/>
      <w:r>
        <w:t xml:space="preserve"> Qualifying  Programme for Social Work.  </w:t>
      </w:r>
      <w:r w:rsidRPr="00FA35B5">
        <w:rPr>
          <w:i w:val="0"/>
          <w:sz w:val="24"/>
          <w:szCs w:val="24"/>
          <w:u w:val="single"/>
        </w:rPr>
        <w:t>2002-date</w:t>
      </w:r>
    </w:p>
    <w:p w:rsidR="000E11EC" w:rsidRDefault="000E11EC" w:rsidP="000E11EC">
      <w:pPr>
        <w:rPr>
          <w:b/>
        </w:rPr>
      </w:pPr>
    </w:p>
    <w:p w:rsidR="000E11EC" w:rsidRPr="004664B5" w:rsidRDefault="000E11EC" w:rsidP="000E11EC">
      <w:pPr>
        <w:rPr>
          <w:b/>
        </w:rPr>
      </w:pPr>
      <w:r w:rsidRPr="004664B5">
        <w:rPr>
          <w:b/>
        </w:rPr>
        <w:t>Leadership Development</w:t>
      </w:r>
      <w:r>
        <w:rPr>
          <w:b/>
        </w:rPr>
        <w:t xml:space="preserve">                                                                               </w:t>
      </w:r>
      <w:r w:rsidRPr="004664B5">
        <w:rPr>
          <w:u w:val="single"/>
        </w:rPr>
        <w:t>2005-date</w:t>
      </w:r>
    </w:p>
    <w:p w:rsidR="000E11EC" w:rsidRDefault="000E11EC" w:rsidP="000E11EC">
      <w:pPr>
        <w:rPr>
          <w:sz w:val="18"/>
          <w:szCs w:val="18"/>
        </w:rPr>
      </w:pPr>
      <w:r w:rsidRPr="004664B5">
        <w:rPr>
          <w:i/>
          <w:sz w:val="22"/>
          <w:szCs w:val="22"/>
        </w:rPr>
        <w:t xml:space="preserve">Invited to join Brightside Productions (a coaching and leadership partnership) and implemented systemic leadership &amp; coaching initiatives designed to enhance personal and team performance in </w:t>
      </w:r>
      <w:proofErr w:type="spellStart"/>
      <w:r w:rsidRPr="004664B5">
        <w:rPr>
          <w:i/>
          <w:sz w:val="22"/>
          <w:szCs w:val="22"/>
        </w:rPr>
        <w:t>organisational</w:t>
      </w:r>
      <w:proofErr w:type="spellEnd"/>
      <w:r w:rsidRPr="004664B5">
        <w:rPr>
          <w:i/>
          <w:sz w:val="22"/>
          <w:szCs w:val="22"/>
        </w:rPr>
        <w:t xml:space="preserve"> life</w:t>
      </w:r>
      <w:r>
        <w:rPr>
          <w:sz w:val="18"/>
          <w:szCs w:val="18"/>
        </w:rPr>
        <w:t>.</w:t>
      </w:r>
    </w:p>
    <w:p w:rsidR="000E11EC" w:rsidRPr="004664B5" w:rsidRDefault="000E11EC" w:rsidP="000E11EC"/>
    <w:p w:rsidR="000E11EC" w:rsidRPr="00C46BE2" w:rsidRDefault="000E11EC" w:rsidP="000E11EC">
      <w:pPr>
        <w:pStyle w:val="bullet"/>
        <w:numPr>
          <w:ilvl w:val="0"/>
          <w:numId w:val="0"/>
        </w:numPr>
        <w:ind w:left="284" w:hanging="284"/>
        <w:rPr>
          <w:i/>
          <w:sz w:val="22"/>
          <w:szCs w:val="22"/>
          <w:u w:val="single"/>
        </w:rPr>
      </w:pPr>
      <w:proofErr w:type="gramStart"/>
      <w:r>
        <w:rPr>
          <w:b/>
          <w:i/>
          <w:spacing w:val="-3"/>
        </w:rPr>
        <w:t>Doctoral  Research</w:t>
      </w:r>
      <w:proofErr w:type="gramEnd"/>
      <w:r>
        <w:rPr>
          <w:bCs/>
          <w:i/>
          <w:spacing w:val="-3"/>
        </w:rPr>
        <w:t xml:space="preserve">: </w:t>
      </w:r>
      <w:r>
        <w:rPr>
          <w:bCs/>
          <w:iCs/>
          <w:spacing w:val="-3"/>
        </w:rPr>
        <w:t xml:space="preserve">  </w:t>
      </w:r>
      <w:r w:rsidRPr="0035543C">
        <w:rPr>
          <w:szCs w:val="24"/>
        </w:rPr>
        <w:t xml:space="preserve">Title: Parenting Adult Children: A qualitative study of narratives of intergenerational attachment. This research devised a novel qualitative research methodology and presented an analysis of parenting adults introducing significant implications for general and clinical practice. </w:t>
      </w:r>
    </w:p>
    <w:p w:rsidR="000E11EC" w:rsidRPr="00094CFB" w:rsidRDefault="000E11EC" w:rsidP="000E11EC">
      <w:pPr>
        <w:pStyle w:val="bullet"/>
        <w:numPr>
          <w:ilvl w:val="0"/>
          <w:numId w:val="0"/>
        </w:numPr>
        <w:ind w:left="284" w:hanging="284"/>
        <w:rPr>
          <w:i/>
          <w:sz w:val="22"/>
          <w:szCs w:val="22"/>
          <w:u w:val="single"/>
        </w:rPr>
      </w:pPr>
      <w:r>
        <w:rPr>
          <w:b/>
          <w:i/>
          <w:spacing w:val="-3"/>
        </w:rPr>
        <w:t xml:space="preserve">Parental Alienation: </w:t>
      </w:r>
      <w:r>
        <w:rPr>
          <w:spacing w:val="-3"/>
        </w:rPr>
        <w:t>Beginning pilot research for larger qualitative study investigating parental alienation syndrome.</w:t>
      </w:r>
    </w:p>
    <w:p w:rsidR="000E11EC" w:rsidRDefault="000E11EC" w:rsidP="000E11EC">
      <w:pPr>
        <w:pStyle w:val="heading"/>
        <w:spacing w:before="360"/>
      </w:pPr>
      <w:r>
        <w:t>FORMAL EDUCATION/QUALIFICATIONS</w:t>
      </w:r>
    </w:p>
    <w:p w:rsidR="000E11EC" w:rsidRDefault="000E11EC" w:rsidP="000E11EC">
      <w:pPr>
        <w:pStyle w:val="List"/>
        <w:ind w:left="567" w:right="-334" w:hanging="567"/>
      </w:pPr>
      <w:r>
        <w:rPr>
          <w:spacing w:val="-3"/>
        </w:rPr>
        <w:t>1970</w:t>
      </w:r>
      <w:r>
        <w:rPr>
          <w:spacing w:val="-3"/>
        </w:rPr>
        <w:tab/>
        <w:t xml:space="preserve">BA in Social Work, University of the Witwatersrand, 1970 CUM LAUDE </w:t>
      </w:r>
    </w:p>
    <w:p w:rsidR="000E11EC" w:rsidRDefault="000E11EC" w:rsidP="000E11EC">
      <w:pPr>
        <w:pStyle w:val="List"/>
        <w:ind w:left="567" w:hanging="567"/>
      </w:pPr>
      <w:r>
        <w:rPr>
          <w:spacing w:val="-3"/>
        </w:rPr>
        <w:t>1978</w:t>
      </w:r>
      <w:r>
        <w:rPr>
          <w:spacing w:val="-3"/>
        </w:rPr>
        <w:tab/>
        <w:t>MA Researched aspects of cross-cultural practice with Asian Families</w:t>
      </w:r>
    </w:p>
    <w:p w:rsidR="000E11EC" w:rsidRDefault="000E11EC" w:rsidP="000E11EC">
      <w:pPr>
        <w:pStyle w:val="List"/>
        <w:ind w:left="567" w:hanging="567"/>
        <w:rPr>
          <w:spacing w:val="-3"/>
        </w:rPr>
      </w:pPr>
      <w:r>
        <w:rPr>
          <w:spacing w:val="-3"/>
        </w:rPr>
        <w:lastRenderedPageBreak/>
        <w:t>1985</w:t>
      </w:r>
      <w:r>
        <w:rPr>
          <w:spacing w:val="-3"/>
        </w:rPr>
        <w:tab/>
        <w:t xml:space="preserve">Sheldon Fellowship at the Tavistock Clinic </w:t>
      </w:r>
    </w:p>
    <w:p w:rsidR="000E11EC" w:rsidRPr="0068261C" w:rsidRDefault="000E11EC" w:rsidP="000E11EC">
      <w:pPr>
        <w:pStyle w:val="List"/>
        <w:ind w:left="567" w:hanging="567"/>
        <w:rPr>
          <w:spacing w:val="-3"/>
        </w:rPr>
      </w:pPr>
      <w:r>
        <w:rPr>
          <w:spacing w:val="-3"/>
        </w:rPr>
        <w:t>2011 PhD.</w:t>
      </w:r>
      <w:r w:rsidRPr="0068261C">
        <w:t xml:space="preserve"> </w:t>
      </w:r>
      <w:r>
        <w:t xml:space="preserve">Department of Psychosocial Studies. </w:t>
      </w:r>
      <w:proofErr w:type="spellStart"/>
      <w:r>
        <w:t>Birkbeck</w:t>
      </w:r>
      <w:proofErr w:type="spellEnd"/>
      <w:r>
        <w:t xml:space="preserve"> College, University of London</w:t>
      </w:r>
    </w:p>
    <w:p w:rsidR="000E11EC" w:rsidRDefault="000E11EC" w:rsidP="000E11EC">
      <w:pPr>
        <w:pStyle w:val="heading"/>
      </w:pPr>
      <w:r>
        <w:t>MEMBERSHIP AND REGISTRATIONS</w:t>
      </w:r>
    </w:p>
    <w:p w:rsidR="000E11EC" w:rsidRPr="000E3DD2" w:rsidRDefault="000E11EC" w:rsidP="000E11EC">
      <w:pPr>
        <w:pStyle w:val="heading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1999-date AFT Approved </w:t>
      </w:r>
      <w:r w:rsidRPr="000E3DD2">
        <w:rPr>
          <w:b w:val="0"/>
          <w:bCs/>
          <w:szCs w:val="24"/>
        </w:rPr>
        <w:t>Family Therapy Supervisor</w:t>
      </w:r>
    </w:p>
    <w:p w:rsidR="000E11EC" w:rsidRPr="000E3DD2" w:rsidRDefault="000E11EC" w:rsidP="000E11EC">
      <w:pPr>
        <w:pStyle w:val="List"/>
        <w:ind w:left="567" w:hanging="567"/>
        <w:rPr>
          <w:spacing w:val="-3"/>
          <w:szCs w:val="24"/>
        </w:rPr>
      </w:pPr>
      <w:r w:rsidRPr="000E3DD2">
        <w:rPr>
          <w:spacing w:val="-3"/>
          <w:szCs w:val="24"/>
        </w:rPr>
        <w:t>1995-date UKCP registered Family Therapist.</w:t>
      </w:r>
      <w:r w:rsidRPr="000E3DD2">
        <w:rPr>
          <w:b/>
          <w:szCs w:val="24"/>
        </w:rPr>
        <w:t xml:space="preserve"> </w:t>
      </w:r>
      <w:r w:rsidRPr="000E3DD2">
        <w:rPr>
          <w:szCs w:val="24"/>
        </w:rPr>
        <w:t>Registration No: 950136</w:t>
      </w:r>
    </w:p>
    <w:p w:rsidR="000E11EC" w:rsidRPr="000E3DD2" w:rsidRDefault="000E11EC" w:rsidP="000E11EC">
      <w:pPr>
        <w:pStyle w:val="List"/>
        <w:ind w:left="567" w:hanging="567"/>
        <w:rPr>
          <w:spacing w:val="-3"/>
          <w:szCs w:val="24"/>
        </w:rPr>
      </w:pPr>
      <w:r w:rsidRPr="000E3DD2">
        <w:rPr>
          <w:spacing w:val="-3"/>
          <w:szCs w:val="24"/>
        </w:rPr>
        <w:t>1998- date AFT Member of Committee for Registration of Therapists and Supervisors</w:t>
      </w:r>
    </w:p>
    <w:p w:rsidR="000E11EC" w:rsidRPr="000E3DD2" w:rsidRDefault="000E11EC" w:rsidP="000E11EC">
      <w:pPr>
        <w:rPr>
          <w:rFonts w:ascii="Times New Roman" w:hAnsi="Times New Roman" w:cs="Times New Roman"/>
        </w:rPr>
      </w:pPr>
      <w:r w:rsidRPr="000E3DD2">
        <w:rPr>
          <w:rFonts w:ascii="Times New Roman" w:hAnsi="Times New Roman" w:cs="Times New Roman"/>
        </w:rPr>
        <w:t>2002-2005 2011- date: AFT Chair of Committee for the Registration of Family Therapy Training UK.</w:t>
      </w:r>
    </w:p>
    <w:p w:rsidR="000E11EC" w:rsidRPr="000E3DD2" w:rsidRDefault="000E11EC" w:rsidP="000E11EC">
      <w:pPr>
        <w:rPr>
          <w:rFonts w:ascii="Times New Roman" w:hAnsi="Times New Roman" w:cs="Times New Roman"/>
        </w:rPr>
      </w:pPr>
      <w:r w:rsidRPr="000E3DD2">
        <w:rPr>
          <w:rFonts w:ascii="Times New Roman" w:hAnsi="Times New Roman" w:cs="Times New Roman"/>
        </w:rPr>
        <w:t xml:space="preserve">1980- </w:t>
      </w:r>
      <w:proofErr w:type="gramStart"/>
      <w:r w:rsidRPr="000E3DD2">
        <w:rPr>
          <w:rFonts w:ascii="Times New Roman" w:hAnsi="Times New Roman" w:cs="Times New Roman"/>
        </w:rPr>
        <w:t>date</w:t>
      </w:r>
      <w:proofErr w:type="gramEnd"/>
      <w:r w:rsidRPr="000E3DD2">
        <w:rPr>
          <w:rFonts w:ascii="Times New Roman" w:hAnsi="Times New Roman" w:cs="Times New Roman"/>
        </w:rPr>
        <w:t xml:space="preserve"> Association of Family Therapists: AFT membership No: 1641</w:t>
      </w:r>
    </w:p>
    <w:p w:rsidR="000E11EC" w:rsidRPr="000E3DD2" w:rsidRDefault="000E11EC" w:rsidP="000E11EC">
      <w:pPr>
        <w:rPr>
          <w:rStyle w:val="st"/>
          <w:rFonts w:ascii="Times New Roman" w:hAnsi="Times New Roman" w:cs="Times New Roman"/>
        </w:rPr>
      </w:pPr>
      <w:r w:rsidRPr="000E3DD2">
        <w:rPr>
          <w:rFonts w:ascii="Times New Roman" w:hAnsi="Times New Roman" w:cs="Times New Roman"/>
        </w:rPr>
        <w:t>1995-2010 Member of Context Editorial Group (</w:t>
      </w:r>
      <w:r w:rsidRPr="000E3DD2">
        <w:rPr>
          <w:rStyle w:val="st"/>
          <w:rFonts w:ascii="Times New Roman" w:hAnsi="Times New Roman" w:cs="Times New Roman"/>
        </w:rPr>
        <w:t>publication for family therapy and systemic practice)</w:t>
      </w:r>
    </w:p>
    <w:p w:rsidR="000E11EC" w:rsidRPr="000E3DD2" w:rsidRDefault="000E11EC" w:rsidP="000E11EC">
      <w:pPr>
        <w:rPr>
          <w:rStyle w:val="st"/>
          <w:rFonts w:ascii="Times New Roman" w:hAnsi="Times New Roman" w:cs="Times New Roman"/>
        </w:rPr>
      </w:pPr>
      <w:r w:rsidRPr="000E3DD2">
        <w:rPr>
          <w:rStyle w:val="st"/>
          <w:rFonts w:ascii="Times New Roman" w:hAnsi="Times New Roman" w:cs="Times New Roman"/>
        </w:rPr>
        <w:t>2010-date Member of Systemic Study of Parental Alienation Google Group (SS0PA)</w:t>
      </w:r>
    </w:p>
    <w:p w:rsidR="000E11EC" w:rsidRPr="000E3DD2" w:rsidRDefault="000E11EC" w:rsidP="000E11EC">
      <w:pPr>
        <w:rPr>
          <w:rStyle w:val="st"/>
          <w:rFonts w:ascii="Times New Roman" w:hAnsi="Times New Roman" w:cs="Times New Roman"/>
        </w:rPr>
      </w:pPr>
    </w:p>
    <w:p w:rsidR="000E11EC" w:rsidRPr="000E3DD2" w:rsidRDefault="000E11EC" w:rsidP="000E11EC">
      <w:pPr>
        <w:rPr>
          <w:rStyle w:val="st"/>
          <w:rFonts w:ascii="Times New Roman" w:hAnsi="Times New Roman" w:cs="Times New Roman"/>
          <w:b/>
        </w:rPr>
      </w:pPr>
      <w:r w:rsidRPr="000E3DD2">
        <w:rPr>
          <w:rStyle w:val="st"/>
          <w:rFonts w:ascii="Times New Roman" w:hAnsi="Times New Roman" w:cs="Times New Roman"/>
          <w:b/>
        </w:rPr>
        <w:t>VALDATION and EXTERNAL EXAMINER EXPERIENCE</w:t>
      </w:r>
    </w:p>
    <w:p w:rsidR="000E11EC" w:rsidRPr="000E3DD2" w:rsidRDefault="000E11EC" w:rsidP="000E11EC">
      <w:pPr>
        <w:rPr>
          <w:rFonts w:ascii="Times New Roman" w:hAnsi="Times New Roman" w:cs="Times New Roman"/>
        </w:rPr>
      </w:pPr>
      <w:r w:rsidRPr="000E3DD2">
        <w:rPr>
          <w:rFonts w:ascii="Times New Roman" w:hAnsi="Times New Roman" w:cs="Times New Roman"/>
          <w:spacing w:val="-2"/>
        </w:rPr>
        <w:t xml:space="preserve">2012 – </w:t>
      </w:r>
      <w:proofErr w:type="gramStart"/>
      <w:r w:rsidRPr="000E3DD2">
        <w:rPr>
          <w:rFonts w:ascii="Times New Roman" w:hAnsi="Times New Roman" w:cs="Times New Roman"/>
          <w:spacing w:val="-2"/>
        </w:rPr>
        <w:t>to</w:t>
      </w:r>
      <w:proofErr w:type="gramEnd"/>
      <w:r w:rsidRPr="000E3DD2">
        <w:rPr>
          <w:rFonts w:ascii="Times New Roman" w:hAnsi="Times New Roman" w:cs="Times New Roman"/>
          <w:spacing w:val="-2"/>
        </w:rPr>
        <w:t xml:space="preserve"> date Post Graduate Certificate in  Systemic Practice</w:t>
      </w:r>
      <w:r w:rsidRPr="000E3DD2">
        <w:rPr>
          <w:rFonts w:ascii="Times New Roman" w:hAnsi="Times New Roman" w:cs="Times New Roman"/>
        </w:rPr>
        <w:tab/>
        <w:t>Anglia Ruskin University</w:t>
      </w:r>
    </w:p>
    <w:p w:rsidR="000E11EC" w:rsidRPr="000E3DD2" w:rsidRDefault="000E11EC" w:rsidP="000E11EC">
      <w:pPr>
        <w:rPr>
          <w:rFonts w:ascii="Times New Roman" w:hAnsi="Times New Roman" w:cs="Times New Roman"/>
        </w:rPr>
      </w:pPr>
      <w:r w:rsidRPr="000E3DD2">
        <w:rPr>
          <w:rFonts w:ascii="Times New Roman" w:hAnsi="Times New Roman" w:cs="Times New Roman"/>
        </w:rPr>
        <w:t xml:space="preserve">2003- </w:t>
      </w:r>
      <w:proofErr w:type="gramStart"/>
      <w:r w:rsidRPr="000E3DD2">
        <w:rPr>
          <w:rFonts w:ascii="Times New Roman" w:hAnsi="Times New Roman" w:cs="Times New Roman"/>
        </w:rPr>
        <w:t>to</w:t>
      </w:r>
      <w:proofErr w:type="gramEnd"/>
      <w:r w:rsidRPr="000E3DD2">
        <w:rPr>
          <w:rFonts w:ascii="Times New Roman" w:hAnsi="Times New Roman" w:cs="Times New Roman"/>
        </w:rPr>
        <w:t xml:space="preserve"> date </w:t>
      </w:r>
      <w:r w:rsidRPr="000E3DD2">
        <w:rPr>
          <w:rFonts w:ascii="Times New Roman" w:hAnsi="Times New Roman" w:cs="Times New Roman"/>
          <w:spacing w:val="-2"/>
        </w:rPr>
        <w:t xml:space="preserve"> Post Graduate  Cert/</w:t>
      </w:r>
      <w:proofErr w:type="spellStart"/>
      <w:r w:rsidRPr="000E3DD2">
        <w:rPr>
          <w:rFonts w:ascii="Times New Roman" w:hAnsi="Times New Roman" w:cs="Times New Roman"/>
          <w:spacing w:val="-2"/>
        </w:rPr>
        <w:t>Pst</w:t>
      </w:r>
      <w:proofErr w:type="spellEnd"/>
      <w:r w:rsidRPr="000E3DD2">
        <w:rPr>
          <w:rFonts w:ascii="Times New Roman" w:hAnsi="Times New Roman" w:cs="Times New Roman"/>
          <w:spacing w:val="-2"/>
        </w:rPr>
        <w:t xml:space="preserve"> Graduate Diploma /MA in Applied Systemic Theory</w:t>
      </w:r>
      <w:r w:rsidRPr="000E3DD2">
        <w:rPr>
          <w:rFonts w:ascii="Times New Roman" w:hAnsi="Times New Roman" w:cs="Times New Roman"/>
        </w:rPr>
        <w:tab/>
        <w:t>UEL University of East London</w:t>
      </w:r>
    </w:p>
    <w:p w:rsidR="000E11EC" w:rsidRPr="000E3DD2" w:rsidRDefault="000E11EC" w:rsidP="000E11EC">
      <w:pPr>
        <w:rPr>
          <w:rFonts w:ascii="Times New Roman" w:hAnsi="Times New Roman" w:cs="Times New Roman"/>
        </w:rPr>
      </w:pPr>
      <w:r w:rsidRPr="000E3DD2">
        <w:rPr>
          <w:rFonts w:ascii="Times New Roman" w:hAnsi="Times New Roman" w:cs="Times New Roman"/>
        </w:rPr>
        <w:t xml:space="preserve">2004-2011 External Examiner </w:t>
      </w:r>
      <w:r w:rsidRPr="000E3DD2">
        <w:rPr>
          <w:rFonts w:ascii="Times New Roman" w:hAnsi="Times New Roman" w:cs="Times New Roman"/>
          <w:spacing w:val="-2"/>
        </w:rPr>
        <w:t xml:space="preserve">Post </w:t>
      </w:r>
      <w:proofErr w:type="gramStart"/>
      <w:r w:rsidRPr="000E3DD2">
        <w:rPr>
          <w:rFonts w:ascii="Times New Roman" w:hAnsi="Times New Roman" w:cs="Times New Roman"/>
          <w:spacing w:val="-2"/>
        </w:rPr>
        <w:t>Graduate  Cert</w:t>
      </w:r>
      <w:proofErr w:type="gramEnd"/>
      <w:r w:rsidRPr="000E3DD2">
        <w:rPr>
          <w:rFonts w:ascii="Times New Roman" w:hAnsi="Times New Roman" w:cs="Times New Roman"/>
          <w:spacing w:val="-2"/>
        </w:rPr>
        <w:t>/</w:t>
      </w:r>
      <w:proofErr w:type="spellStart"/>
      <w:r w:rsidRPr="000E3DD2">
        <w:rPr>
          <w:rFonts w:ascii="Times New Roman" w:hAnsi="Times New Roman" w:cs="Times New Roman"/>
          <w:spacing w:val="-2"/>
        </w:rPr>
        <w:t>Pst</w:t>
      </w:r>
      <w:proofErr w:type="spellEnd"/>
      <w:r w:rsidRPr="000E3DD2">
        <w:rPr>
          <w:rFonts w:ascii="Times New Roman" w:hAnsi="Times New Roman" w:cs="Times New Roman"/>
          <w:spacing w:val="-2"/>
        </w:rPr>
        <w:t xml:space="preserve"> Graduate Diploma /MA in Applied Systemic Theory</w:t>
      </w:r>
      <w:r w:rsidRPr="000E3DD2">
        <w:rPr>
          <w:rFonts w:ascii="Times New Roman" w:hAnsi="Times New Roman" w:cs="Times New Roman"/>
        </w:rPr>
        <w:t xml:space="preserve">  UEL University of East London (</w:t>
      </w:r>
      <w:proofErr w:type="spellStart"/>
      <w:r w:rsidRPr="000E3DD2">
        <w:rPr>
          <w:rFonts w:ascii="Times New Roman" w:hAnsi="Times New Roman" w:cs="Times New Roman"/>
        </w:rPr>
        <w:t>Tavistock</w:t>
      </w:r>
      <w:proofErr w:type="spellEnd"/>
      <w:r w:rsidRPr="000E3DD2">
        <w:rPr>
          <w:rFonts w:ascii="Times New Roman" w:hAnsi="Times New Roman" w:cs="Times New Roman"/>
        </w:rPr>
        <w:t xml:space="preserve"> Clinic);</w:t>
      </w:r>
    </w:p>
    <w:p w:rsidR="000E11EC" w:rsidRPr="000E3DD2" w:rsidRDefault="000E11EC" w:rsidP="000E11EC">
      <w:pPr>
        <w:rPr>
          <w:rFonts w:ascii="Times New Roman" w:hAnsi="Times New Roman" w:cs="Times New Roman"/>
          <w:sz w:val="22"/>
          <w:szCs w:val="22"/>
        </w:rPr>
      </w:pPr>
    </w:p>
    <w:p w:rsidR="000E11EC" w:rsidRDefault="000E11EC" w:rsidP="000E11EC">
      <w:pPr>
        <w:pStyle w:val="heading"/>
      </w:pPr>
      <w:r>
        <w:t>PUBLICATIONS</w:t>
      </w:r>
    </w:p>
    <w:p w:rsidR="000E11EC" w:rsidRPr="00EA1D99" w:rsidRDefault="000E11EC" w:rsidP="000E11EC">
      <w:pPr>
        <w:pStyle w:val="List"/>
        <w:spacing w:after="120"/>
        <w:ind w:right="-476"/>
      </w:pPr>
      <w:r w:rsidRPr="00EA1D99">
        <w:t xml:space="preserve">"What </w:t>
      </w:r>
      <w:proofErr w:type="gramStart"/>
      <w:r w:rsidRPr="00EA1D99">
        <w:t>Have</w:t>
      </w:r>
      <w:proofErr w:type="gramEnd"/>
      <w:r w:rsidRPr="00EA1D99">
        <w:t xml:space="preserve"> you done with your Family Therapy Training?" 1987.  Unpublished.</w:t>
      </w:r>
    </w:p>
    <w:p w:rsidR="000E11EC" w:rsidRPr="00EA1D99" w:rsidRDefault="000E11EC" w:rsidP="000E11EC">
      <w:pPr>
        <w:pStyle w:val="List"/>
        <w:spacing w:after="120"/>
        <w:ind w:right="-476"/>
      </w:pPr>
      <w:r w:rsidRPr="00EA1D99">
        <w:t>"Modern Technology and Family Therapy; Getting it taped." The Association for Family Therapy Newsletter.  Vol.8 no.2. 1987.</w:t>
      </w:r>
    </w:p>
    <w:p w:rsidR="000E11EC" w:rsidRPr="00EA1D99" w:rsidRDefault="000E11EC" w:rsidP="000E11EC">
      <w:pPr>
        <w:pStyle w:val="List"/>
        <w:spacing w:after="120"/>
        <w:ind w:right="-476"/>
      </w:pPr>
      <w:r w:rsidRPr="00EA1D99">
        <w:t xml:space="preserve">Family Therapy Supervision Teams in Agencies. A Model for Training. </w:t>
      </w:r>
      <w:proofErr w:type="gramStart"/>
      <w:r w:rsidRPr="00EA1D99">
        <w:t>1987 .</w:t>
      </w:r>
      <w:proofErr w:type="gramEnd"/>
      <w:r w:rsidRPr="00EA1D99">
        <w:t xml:space="preserve"> Internal publication.</w:t>
      </w:r>
    </w:p>
    <w:p w:rsidR="000E11EC" w:rsidRPr="00EA1D99" w:rsidRDefault="000E11EC" w:rsidP="000E11EC">
      <w:pPr>
        <w:pStyle w:val="List"/>
        <w:spacing w:after="120"/>
        <w:ind w:right="-476"/>
      </w:pPr>
      <w:r w:rsidRPr="00EA1D99">
        <w:t xml:space="preserve">"Live Supervision: A secure Base for Experimental Theatre"  'Context' No.21, </w:t>
      </w:r>
      <w:proofErr w:type="gramStart"/>
      <w:r w:rsidRPr="00EA1D99">
        <w:t>Winter</w:t>
      </w:r>
      <w:proofErr w:type="gramEnd"/>
      <w:r w:rsidRPr="00EA1D99">
        <w:t xml:space="preserve"> 1994.</w:t>
      </w:r>
    </w:p>
    <w:p w:rsidR="000E11EC" w:rsidRPr="00EA1D99" w:rsidRDefault="000E11EC" w:rsidP="000E11EC">
      <w:pPr>
        <w:pStyle w:val="List"/>
        <w:spacing w:after="120"/>
        <w:ind w:right="-476"/>
      </w:pPr>
      <w:r w:rsidRPr="00EA1D99">
        <w:t xml:space="preserve">"An Invariant </w:t>
      </w:r>
      <w:proofErr w:type="gramStart"/>
      <w:r w:rsidRPr="00EA1D99">
        <w:t>Formula "</w:t>
      </w:r>
      <w:proofErr w:type="gramEnd"/>
      <w:r w:rsidRPr="00EA1D99">
        <w:t xml:space="preserve"> </w:t>
      </w:r>
      <w:proofErr w:type="spellStart"/>
      <w:r w:rsidRPr="00EA1D99">
        <w:t>Dartington</w:t>
      </w:r>
      <w:proofErr w:type="spellEnd"/>
      <w:r w:rsidRPr="00EA1D99">
        <w:t xml:space="preserve"> Conference. Internal publication. 1996.</w:t>
      </w:r>
    </w:p>
    <w:p w:rsidR="000E11EC" w:rsidRPr="00EA1D99" w:rsidRDefault="000E11EC" w:rsidP="000E11EC">
      <w:pPr>
        <w:pStyle w:val="List"/>
        <w:spacing w:after="120"/>
        <w:ind w:right="-476"/>
      </w:pPr>
      <w:r w:rsidRPr="00EA1D99">
        <w:t xml:space="preserve">"Lest We Forget: Forty years of Family Therapy"  'Context' No.27, </w:t>
      </w:r>
      <w:proofErr w:type="gramStart"/>
      <w:r w:rsidRPr="00EA1D99">
        <w:t>Summer</w:t>
      </w:r>
      <w:proofErr w:type="gramEnd"/>
      <w:r w:rsidRPr="00EA1D99">
        <w:t xml:space="preserve"> 1996.</w:t>
      </w:r>
    </w:p>
    <w:p w:rsidR="000E11EC" w:rsidRPr="00EA1D99" w:rsidRDefault="000E11EC" w:rsidP="000E11EC">
      <w:pPr>
        <w:pStyle w:val="List"/>
        <w:spacing w:after="120"/>
        <w:ind w:right="-476"/>
      </w:pPr>
      <w:r w:rsidRPr="00EA1D99">
        <w:t>"An Invariant Formula for the Teaching of Systemic Practice" Paper delivered at Conference Springfield University Hospital, 1996.</w:t>
      </w:r>
    </w:p>
    <w:p w:rsidR="000E11EC" w:rsidRPr="00EA1D99" w:rsidRDefault="000E11EC" w:rsidP="000E11EC">
      <w:pPr>
        <w:pStyle w:val="List"/>
        <w:spacing w:after="120"/>
        <w:ind w:right="-476"/>
      </w:pPr>
      <w:r w:rsidRPr="00EA1D99">
        <w:t>Paper on 'The Invariant Formula' invited for presentation at the 7th International Family Therapy Association, Israel March 1997.</w:t>
      </w:r>
    </w:p>
    <w:p w:rsidR="000E11EC" w:rsidRPr="00EA1D99" w:rsidRDefault="000E11EC" w:rsidP="000E11EC">
      <w:pPr>
        <w:pStyle w:val="List"/>
        <w:spacing w:after="120"/>
        <w:ind w:right="-476"/>
      </w:pPr>
      <w:r w:rsidRPr="00EA1D99">
        <w:t>'Understanding The Teaching Learning System' - Editor of regular column in 'Context' 1997/8</w:t>
      </w:r>
    </w:p>
    <w:p w:rsidR="000E11EC" w:rsidRPr="00EA1D99" w:rsidRDefault="000E11EC" w:rsidP="000E11EC">
      <w:pPr>
        <w:pStyle w:val="List"/>
        <w:spacing w:after="120"/>
        <w:ind w:right="-476"/>
      </w:pPr>
      <w:r w:rsidRPr="00EA1D99">
        <w:t xml:space="preserve">‘Context – the </w:t>
      </w:r>
      <w:proofErr w:type="spellStart"/>
      <w:r w:rsidRPr="00EA1D99">
        <w:t>Millenium</w:t>
      </w:r>
      <w:proofErr w:type="spellEnd"/>
      <w:r w:rsidRPr="00EA1D99">
        <w:t xml:space="preserve"> Celebration’ December 1999 – Co-Editor, ‘Back to the Future’ – conversations with six Systemic Practitioners from across the world.</w:t>
      </w:r>
    </w:p>
    <w:p w:rsidR="000E11EC" w:rsidRPr="00EA1D99" w:rsidRDefault="000E11EC" w:rsidP="000E11EC">
      <w:pPr>
        <w:pStyle w:val="Competency"/>
        <w:autoSpaceDE w:val="0"/>
        <w:autoSpaceDN w:val="0"/>
        <w:adjustRightInd w:val="0"/>
        <w:spacing w:before="0"/>
        <w:rPr>
          <w:b w:val="0"/>
        </w:rPr>
      </w:pPr>
      <w:r w:rsidRPr="00EA1D99">
        <w:rPr>
          <w:b w:val="0"/>
        </w:rPr>
        <w:t xml:space="preserve">Bennet, M., Gower, M et al, (2002) ‘Supervision and Clinical Governance’ in </w:t>
      </w:r>
      <w:r w:rsidRPr="00EA1D99">
        <w:rPr>
          <w:b w:val="0"/>
          <w:i/>
        </w:rPr>
        <w:t xml:space="preserve">Perspectives on Supervision </w:t>
      </w:r>
      <w:r w:rsidRPr="00EA1D99">
        <w:rPr>
          <w:b w:val="0"/>
        </w:rPr>
        <w:t>Campbell, D and Mason, B (</w:t>
      </w:r>
      <w:proofErr w:type="spellStart"/>
      <w:r w:rsidRPr="00EA1D99">
        <w:rPr>
          <w:b w:val="0"/>
        </w:rPr>
        <w:t>eds</w:t>
      </w:r>
      <w:proofErr w:type="spellEnd"/>
      <w:r w:rsidRPr="00EA1D99">
        <w:rPr>
          <w:b w:val="0"/>
        </w:rPr>
        <w:t>)</w:t>
      </w:r>
      <w:proofErr w:type="gramStart"/>
      <w:r w:rsidRPr="00EA1D99">
        <w:rPr>
          <w:b w:val="0"/>
        </w:rPr>
        <w:t>,.</w:t>
      </w:r>
      <w:proofErr w:type="gramEnd"/>
      <w:r w:rsidRPr="00EA1D99">
        <w:rPr>
          <w:b w:val="0"/>
        </w:rPr>
        <w:t xml:space="preserve"> </w:t>
      </w:r>
      <w:proofErr w:type="spellStart"/>
      <w:r w:rsidRPr="00EA1D99">
        <w:rPr>
          <w:b w:val="0"/>
        </w:rPr>
        <w:t>Karnac</w:t>
      </w:r>
      <w:proofErr w:type="spellEnd"/>
      <w:r w:rsidRPr="00EA1D99">
        <w:rPr>
          <w:b w:val="0"/>
        </w:rPr>
        <w:t>, London, Part 1V, pp157-181.</w:t>
      </w:r>
    </w:p>
    <w:p w:rsidR="000E11EC" w:rsidRPr="00EA1D99" w:rsidRDefault="000E11EC" w:rsidP="000E11EC">
      <w:pPr>
        <w:rPr>
          <w:rFonts w:ascii="Times New Roman" w:hAnsi="Times New Roman" w:cs="Times New Roman"/>
        </w:rPr>
      </w:pPr>
    </w:p>
    <w:p w:rsidR="000E11EC" w:rsidRPr="00EA1D99" w:rsidRDefault="000E11EC" w:rsidP="000E11EC">
      <w:pPr>
        <w:pStyle w:val="List"/>
        <w:spacing w:after="120"/>
        <w:ind w:right="-476"/>
      </w:pPr>
      <w:r w:rsidRPr="00EA1D99">
        <w:t xml:space="preserve">Gower, M. ((2000) ‘Diversity and Narrative Therapy’ in White, M. </w:t>
      </w:r>
      <w:r w:rsidRPr="00EA1D99">
        <w:rPr>
          <w:i/>
        </w:rPr>
        <w:t>Reflections on Narrative Practice, essays and Interviews</w:t>
      </w:r>
      <w:proofErr w:type="gramStart"/>
      <w:r w:rsidRPr="00EA1D99">
        <w:t>,  Dulwich</w:t>
      </w:r>
      <w:proofErr w:type="gramEnd"/>
      <w:r w:rsidRPr="00EA1D99">
        <w:t xml:space="preserve"> Centre Publications, Australia.</w:t>
      </w:r>
    </w:p>
    <w:p w:rsidR="000E11EC" w:rsidRPr="00EA1D99" w:rsidRDefault="000E11EC" w:rsidP="000E11EC">
      <w:pPr>
        <w:pStyle w:val="List"/>
        <w:spacing w:after="120"/>
        <w:ind w:right="-476"/>
        <w:rPr>
          <w:bCs/>
        </w:rPr>
      </w:pPr>
      <w:r w:rsidRPr="00EA1D99">
        <w:t xml:space="preserve">Draper, R, Gower, M and Huffington, C, (1991) </w:t>
      </w:r>
      <w:r w:rsidRPr="00EA1D99">
        <w:rPr>
          <w:i/>
        </w:rPr>
        <w:t>Teaching Family Therapy</w:t>
      </w:r>
      <w:proofErr w:type="gramStart"/>
      <w:r w:rsidRPr="00EA1D99">
        <w:t xml:space="preserve">,  </w:t>
      </w:r>
      <w:proofErr w:type="spellStart"/>
      <w:r w:rsidRPr="00EA1D99">
        <w:t>Karnac</w:t>
      </w:r>
      <w:proofErr w:type="spellEnd"/>
      <w:proofErr w:type="gramEnd"/>
      <w:r w:rsidRPr="00EA1D99">
        <w:t>, London.</w:t>
      </w:r>
    </w:p>
    <w:p w:rsidR="000E11EC" w:rsidRPr="00EA1D99" w:rsidRDefault="000E11EC" w:rsidP="000E11EC">
      <w:pPr>
        <w:pStyle w:val="Competency"/>
        <w:autoSpaceDE w:val="0"/>
        <w:autoSpaceDN w:val="0"/>
        <w:adjustRightInd w:val="0"/>
        <w:spacing w:before="0"/>
        <w:rPr>
          <w:b w:val="0"/>
          <w:bCs/>
        </w:rPr>
      </w:pPr>
      <w:r w:rsidRPr="00EA1D99">
        <w:rPr>
          <w:b w:val="0"/>
          <w:bCs/>
        </w:rPr>
        <w:lastRenderedPageBreak/>
        <w:t xml:space="preserve">Gower, M and </w:t>
      </w:r>
      <w:proofErr w:type="spellStart"/>
      <w:r w:rsidRPr="00EA1D99">
        <w:rPr>
          <w:b w:val="0"/>
          <w:bCs/>
        </w:rPr>
        <w:t>Shawver</w:t>
      </w:r>
      <w:proofErr w:type="spellEnd"/>
      <w:r w:rsidRPr="00EA1D99">
        <w:rPr>
          <w:b w:val="0"/>
          <w:bCs/>
        </w:rPr>
        <w:t xml:space="preserve">, L (2001) ‘AFT JFT FORUM 5 If Wittgenstein and </w:t>
      </w:r>
      <w:proofErr w:type="spellStart"/>
      <w:r w:rsidRPr="00EA1D99">
        <w:rPr>
          <w:b w:val="0"/>
          <w:bCs/>
        </w:rPr>
        <w:t>Lyotard</w:t>
      </w:r>
      <w:proofErr w:type="spellEnd"/>
      <w:r w:rsidRPr="00EA1D99">
        <w:rPr>
          <w:b w:val="0"/>
          <w:bCs/>
        </w:rPr>
        <w:t xml:space="preserve"> could talk with Jack and Jill towards postmodern family </w:t>
      </w:r>
      <w:proofErr w:type="gramStart"/>
      <w:r w:rsidRPr="00EA1D99">
        <w:rPr>
          <w:b w:val="0"/>
          <w:bCs/>
        </w:rPr>
        <w:t>therapy’  An</w:t>
      </w:r>
      <w:proofErr w:type="gramEnd"/>
      <w:r w:rsidRPr="00EA1D99">
        <w:rPr>
          <w:b w:val="0"/>
          <w:bCs/>
        </w:rPr>
        <w:t xml:space="preserve"> invited essay by Lois </w:t>
      </w:r>
      <w:proofErr w:type="spellStart"/>
      <w:r w:rsidRPr="00EA1D99">
        <w:rPr>
          <w:b w:val="0"/>
          <w:bCs/>
        </w:rPr>
        <w:t>Shawver</w:t>
      </w:r>
      <w:proofErr w:type="spellEnd"/>
      <w:r w:rsidRPr="00EA1D99">
        <w:rPr>
          <w:b w:val="0"/>
          <w:bCs/>
        </w:rPr>
        <w:t xml:space="preserve"> </w:t>
      </w:r>
      <w:proofErr w:type="spellStart"/>
      <w:r w:rsidRPr="00EA1D99">
        <w:rPr>
          <w:b w:val="0"/>
          <w:bCs/>
        </w:rPr>
        <w:t>Context,Vol</w:t>
      </w:r>
      <w:proofErr w:type="spellEnd"/>
      <w:r w:rsidRPr="00EA1D99">
        <w:rPr>
          <w:b w:val="0"/>
          <w:bCs/>
        </w:rPr>
        <w:t xml:space="preserve"> 23 Issue 3 August 2001</w:t>
      </w:r>
    </w:p>
    <w:p w:rsidR="000E11EC" w:rsidRPr="00EA1D99" w:rsidRDefault="000E11EC" w:rsidP="000E11EC">
      <w:pPr>
        <w:rPr>
          <w:rFonts w:ascii="Times New Roman" w:hAnsi="Times New Roman" w:cs="Times New Roman"/>
        </w:rPr>
      </w:pPr>
    </w:p>
    <w:p w:rsidR="000E11EC" w:rsidRPr="00EA1D99" w:rsidRDefault="000E11EC" w:rsidP="000E11EC">
      <w:pPr>
        <w:suppressAutoHyphens/>
        <w:jc w:val="both"/>
        <w:rPr>
          <w:rFonts w:ascii="Times New Roman" w:hAnsi="Times New Roman" w:cs="Times New Roman"/>
          <w:spacing w:val="-3"/>
        </w:rPr>
      </w:pPr>
      <w:r w:rsidRPr="00EA1D99">
        <w:rPr>
          <w:rFonts w:ascii="Times New Roman" w:hAnsi="Times New Roman" w:cs="Times New Roman"/>
          <w:spacing w:val="-3"/>
        </w:rPr>
        <w:t xml:space="preserve">Gower, M. (2006) </w:t>
      </w:r>
      <w:r w:rsidRPr="00EA1D99">
        <w:rPr>
          <w:rFonts w:ascii="Times New Roman" w:hAnsi="Times New Roman" w:cs="Times New Roman"/>
          <w:i/>
          <w:spacing w:val="-3"/>
        </w:rPr>
        <w:t>Israeli Study on parenting Adult Children</w:t>
      </w:r>
      <w:r w:rsidRPr="00EA1D99">
        <w:rPr>
          <w:rFonts w:ascii="Times New Roman" w:hAnsi="Times New Roman" w:cs="Times New Roman"/>
          <w:spacing w:val="-3"/>
        </w:rPr>
        <w:t>. Unpublished paper.</w:t>
      </w:r>
    </w:p>
    <w:p w:rsidR="000E11EC" w:rsidRPr="00EA1D99" w:rsidRDefault="000E11EC" w:rsidP="000E11EC">
      <w:pPr>
        <w:suppressAutoHyphens/>
        <w:jc w:val="both"/>
        <w:rPr>
          <w:rFonts w:ascii="Times New Roman" w:hAnsi="Times New Roman" w:cs="Times New Roman"/>
          <w:spacing w:val="-3"/>
        </w:rPr>
      </w:pPr>
    </w:p>
    <w:p w:rsidR="000E11EC" w:rsidRPr="00EA1D99" w:rsidRDefault="000E11EC" w:rsidP="000E11EC">
      <w:pPr>
        <w:suppressAutoHyphens/>
        <w:jc w:val="both"/>
        <w:rPr>
          <w:rFonts w:ascii="Times New Roman" w:hAnsi="Times New Roman" w:cs="Times New Roman"/>
          <w:spacing w:val="-3"/>
        </w:rPr>
      </w:pPr>
      <w:r w:rsidRPr="00EA1D99">
        <w:rPr>
          <w:rFonts w:ascii="Times New Roman" w:hAnsi="Times New Roman" w:cs="Times New Roman"/>
          <w:spacing w:val="-3"/>
        </w:rPr>
        <w:t xml:space="preserve">Gower, M. and Dowling, E. (2008) Parenting adult children - invisible ties that bind? </w:t>
      </w:r>
      <w:r w:rsidRPr="00EA1D99">
        <w:rPr>
          <w:rFonts w:ascii="Times New Roman" w:hAnsi="Times New Roman" w:cs="Times New Roman"/>
          <w:i/>
          <w:spacing w:val="-3"/>
        </w:rPr>
        <w:t xml:space="preserve">Journal of Family Therapy, </w:t>
      </w:r>
      <w:r w:rsidRPr="00EA1D99">
        <w:rPr>
          <w:rFonts w:ascii="Times New Roman" w:hAnsi="Times New Roman" w:cs="Times New Roman"/>
          <w:spacing w:val="-3"/>
        </w:rPr>
        <w:t>30: 425-437.</w:t>
      </w:r>
    </w:p>
    <w:p w:rsidR="000E11EC" w:rsidRPr="00EA1D99" w:rsidRDefault="000E11EC" w:rsidP="000E11EC">
      <w:pPr>
        <w:spacing w:before="240"/>
        <w:jc w:val="both"/>
        <w:rPr>
          <w:rFonts w:ascii="Times New Roman" w:hAnsi="Times New Roman" w:cs="Times New Roman"/>
        </w:rPr>
      </w:pPr>
      <w:r w:rsidRPr="00EA1D99">
        <w:rPr>
          <w:rFonts w:ascii="Times New Roman" w:hAnsi="Times New Roman" w:cs="Times New Roman"/>
        </w:rPr>
        <w:t xml:space="preserve">Gower, M., Dowling, E. and </w:t>
      </w:r>
      <w:proofErr w:type="spellStart"/>
      <w:r w:rsidRPr="00EA1D99">
        <w:rPr>
          <w:rFonts w:ascii="Times New Roman" w:hAnsi="Times New Roman" w:cs="Times New Roman"/>
        </w:rPr>
        <w:t>Gersch</w:t>
      </w:r>
      <w:proofErr w:type="spellEnd"/>
      <w:r w:rsidRPr="00EA1D99">
        <w:rPr>
          <w:rFonts w:ascii="Times New Roman" w:hAnsi="Times New Roman" w:cs="Times New Roman"/>
        </w:rPr>
        <w:t xml:space="preserve">, I. (2005) Parenting adult children: a project combining narrative, clinical and empirical methodologies.  In </w:t>
      </w:r>
      <w:proofErr w:type="spellStart"/>
      <w:r w:rsidRPr="00EA1D99">
        <w:rPr>
          <w:rFonts w:ascii="Times New Roman" w:hAnsi="Times New Roman" w:cs="Times New Roman"/>
        </w:rPr>
        <w:t>A.Vetere</w:t>
      </w:r>
      <w:proofErr w:type="spellEnd"/>
      <w:r w:rsidRPr="00EA1D99">
        <w:rPr>
          <w:rFonts w:ascii="Times New Roman" w:hAnsi="Times New Roman" w:cs="Times New Roman"/>
        </w:rPr>
        <w:t xml:space="preserve"> and E. </w:t>
      </w:r>
      <w:proofErr w:type="gramStart"/>
      <w:r w:rsidRPr="00EA1D99">
        <w:rPr>
          <w:rFonts w:ascii="Times New Roman" w:hAnsi="Times New Roman" w:cs="Times New Roman"/>
        </w:rPr>
        <w:t>Dowling  (</w:t>
      </w:r>
      <w:proofErr w:type="spellStart"/>
      <w:proofErr w:type="gramEnd"/>
      <w:r w:rsidRPr="00EA1D99">
        <w:rPr>
          <w:rFonts w:ascii="Times New Roman" w:hAnsi="Times New Roman" w:cs="Times New Roman"/>
        </w:rPr>
        <w:t>eds</w:t>
      </w:r>
      <w:proofErr w:type="spellEnd"/>
      <w:r w:rsidRPr="00EA1D99">
        <w:rPr>
          <w:rFonts w:ascii="Times New Roman" w:hAnsi="Times New Roman" w:cs="Times New Roman"/>
        </w:rPr>
        <w:t xml:space="preserve">) </w:t>
      </w:r>
      <w:r w:rsidRPr="00EA1D99">
        <w:rPr>
          <w:rFonts w:ascii="Times New Roman" w:hAnsi="Times New Roman" w:cs="Times New Roman"/>
          <w:i/>
        </w:rPr>
        <w:t xml:space="preserve">Narrative Therapies with Children and Their Families. </w:t>
      </w:r>
      <w:r w:rsidRPr="00EA1D99">
        <w:rPr>
          <w:rFonts w:ascii="Times New Roman" w:hAnsi="Times New Roman" w:cs="Times New Roman"/>
        </w:rPr>
        <w:t>UK: Routledge.</w:t>
      </w:r>
    </w:p>
    <w:p w:rsidR="000E11EC" w:rsidRPr="00EA1D99" w:rsidRDefault="000E11EC" w:rsidP="000E11EC">
      <w:pPr>
        <w:rPr>
          <w:rFonts w:ascii="Times New Roman" w:hAnsi="Times New Roman" w:cs="Times New Roman"/>
        </w:rPr>
      </w:pPr>
    </w:p>
    <w:p w:rsidR="000E11EC" w:rsidRPr="00EA1D99" w:rsidRDefault="000E11EC" w:rsidP="000E11EC">
      <w:pPr>
        <w:rPr>
          <w:rFonts w:ascii="Times New Roman" w:hAnsi="Times New Roman" w:cs="Times New Roman"/>
        </w:rPr>
      </w:pPr>
      <w:r w:rsidRPr="00EA1D99">
        <w:rPr>
          <w:rFonts w:ascii="Times New Roman" w:hAnsi="Times New Roman" w:cs="Times New Roman"/>
        </w:rPr>
        <w:t xml:space="preserve">Gower, M and Gupta, A., </w:t>
      </w:r>
      <w:r w:rsidRPr="00EA1D99">
        <w:rPr>
          <w:rFonts w:ascii="Times New Roman" w:hAnsi="Times New Roman" w:cs="Times New Roman"/>
          <w:i/>
        </w:rPr>
        <w:t xml:space="preserve">Parental Alienation: Raising constructs from a </w:t>
      </w:r>
      <w:proofErr w:type="spellStart"/>
      <w:r w:rsidRPr="00EA1D99">
        <w:rPr>
          <w:rFonts w:ascii="Times New Roman" w:hAnsi="Times New Roman" w:cs="Times New Roman"/>
          <w:i/>
        </w:rPr>
        <w:t>contact</w:t>
      </w:r>
      <w:proofErr w:type="spellEnd"/>
      <w:r w:rsidRPr="00EA1D99">
        <w:rPr>
          <w:rFonts w:ascii="Times New Roman" w:hAnsi="Times New Roman" w:cs="Times New Roman"/>
          <w:i/>
        </w:rPr>
        <w:t xml:space="preserve"> dispute using qualitative analysis of text. </w:t>
      </w:r>
      <w:r w:rsidRPr="00EA1D99">
        <w:rPr>
          <w:rFonts w:ascii="Times New Roman" w:hAnsi="Times New Roman" w:cs="Times New Roman"/>
        </w:rPr>
        <w:t>(2014</w:t>
      </w:r>
      <w:r w:rsidRPr="00EA1D99">
        <w:rPr>
          <w:rFonts w:ascii="Times New Roman" w:hAnsi="Times New Roman" w:cs="Times New Roman"/>
          <w:i/>
        </w:rPr>
        <w:t>) (</w:t>
      </w:r>
      <w:r w:rsidRPr="00EA1D99">
        <w:rPr>
          <w:rFonts w:ascii="Times New Roman" w:hAnsi="Times New Roman" w:cs="Times New Roman"/>
        </w:rPr>
        <w:t>Submitted to The journal of Family Therapy. Awaiting publication)</w:t>
      </w:r>
    </w:p>
    <w:p w:rsidR="000E11EC" w:rsidRPr="00EA1D99" w:rsidRDefault="000E11EC" w:rsidP="000E11EC">
      <w:pPr>
        <w:rPr>
          <w:rFonts w:ascii="Times New Roman" w:hAnsi="Times New Roman" w:cs="Times New Roman"/>
        </w:rPr>
      </w:pPr>
    </w:p>
    <w:p w:rsidR="000E11EC" w:rsidRPr="00EA1D99" w:rsidRDefault="000E11EC" w:rsidP="000E11EC">
      <w:pPr>
        <w:pStyle w:val="List"/>
        <w:ind w:right="-192"/>
        <w:rPr>
          <w:szCs w:val="24"/>
          <w:lang w:val="en-US"/>
        </w:rPr>
      </w:pPr>
      <w:r w:rsidRPr="00EA1D99">
        <w:rPr>
          <w:szCs w:val="24"/>
          <w:lang w:val="en-US"/>
        </w:rPr>
        <w:t>Gower, M.</w:t>
      </w:r>
      <w:proofErr w:type="gramStart"/>
      <w:r w:rsidRPr="00EA1D99">
        <w:rPr>
          <w:szCs w:val="24"/>
          <w:lang w:val="en-US"/>
        </w:rPr>
        <w:t>,  (</w:t>
      </w:r>
      <w:proofErr w:type="gramEnd"/>
      <w:r w:rsidRPr="00EA1D99">
        <w:rPr>
          <w:szCs w:val="24"/>
          <w:lang w:val="en-US"/>
        </w:rPr>
        <w:t xml:space="preserve">2014) </w:t>
      </w:r>
      <w:r w:rsidRPr="00EA1D99">
        <w:rPr>
          <w:i/>
          <w:szCs w:val="24"/>
          <w:lang w:val="en-US"/>
        </w:rPr>
        <w:t>A Thousand tiny poisonous needles.</w:t>
      </w:r>
      <w:r w:rsidRPr="00EA1D99">
        <w:rPr>
          <w:szCs w:val="24"/>
          <w:lang w:val="en-US"/>
        </w:rPr>
        <w:t xml:space="preserve"> the</w:t>
      </w:r>
      <w:r w:rsidRPr="00EA1D99">
        <w:rPr>
          <w:bCs/>
          <w:szCs w:val="24"/>
          <w:lang w:val="en-US"/>
        </w:rPr>
        <w:t>alienationexperience</w:t>
      </w:r>
      <w:r w:rsidRPr="00EA1D99">
        <w:rPr>
          <w:szCs w:val="24"/>
          <w:lang w:val="en-US"/>
        </w:rPr>
        <w:t>.org.uk</w:t>
      </w:r>
    </w:p>
    <w:p w:rsidR="000E11EC" w:rsidRPr="00EA1D99" w:rsidRDefault="000E11EC" w:rsidP="000E11EC">
      <w:pPr>
        <w:pStyle w:val="List"/>
        <w:ind w:right="-192"/>
        <w:rPr>
          <w:b/>
          <w:bCs/>
        </w:rPr>
      </w:pPr>
    </w:p>
    <w:p w:rsidR="000E11EC" w:rsidRDefault="000E11EC" w:rsidP="000E11EC">
      <w:pPr>
        <w:pStyle w:val="List"/>
        <w:ind w:right="-192"/>
        <w:rPr>
          <w:b/>
          <w:bCs/>
        </w:rPr>
      </w:pPr>
    </w:p>
    <w:p w:rsidR="000E11EC" w:rsidRDefault="000E11EC" w:rsidP="000E11EC">
      <w:pPr>
        <w:pStyle w:val="List"/>
        <w:ind w:right="-192"/>
        <w:rPr>
          <w:b/>
          <w:bCs/>
        </w:rPr>
      </w:pPr>
    </w:p>
    <w:p w:rsidR="00D1648E" w:rsidRDefault="00820B22"/>
    <w:sectPr w:rsidR="00D16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4AA5"/>
    <w:multiLevelType w:val="singleLevel"/>
    <w:tmpl w:val="C5F83DC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EC"/>
    <w:rsid w:val="000E11EC"/>
    <w:rsid w:val="007F0882"/>
    <w:rsid w:val="00820B22"/>
    <w:rsid w:val="008A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B282A-EA67-4AA1-A032-FE1653F9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E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0E11EC"/>
    <w:pPr>
      <w:tabs>
        <w:tab w:val="left" w:pos="7650"/>
      </w:tabs>
      <w:ind w:right="-439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address">
    <w:name w:val="address"/>
    <w:basedOn w:val="Normal"/>
    <w:rsid w:val="000E11EC"/>
    <w:pPr>
      <w:tabs>
        <w:tab w:val="left" w:pos="7650"/>
      </w:tabs>
      <w:ind w:right="-439"/>
      <w:jc w:val="center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boxtext">
    <w:name w:val="boxtext"/>
    <w:basedOn w:val="Normal"/>
    <w:rsid w:val="000E11EC"/>
    <w:pPr>
      <w:pBdr>
        <w:top w:val="thinThickSmallGap" w:sz="12" w:space="1" w:color="auto"/>
        <w:left w:val="thinThickSmallGap" w:sz="12" w:space="1" w:color="auto"/>
        <w:bottom w:val="thickThinSmallGap" w:sz="12" w:space="1" w:color="auto"/>
        <w:right w:val="thickThinSmallGap" w:sz="12" w:space="1" w:color="auto"/>
      </w:pBdr>
      <w:tabs>
        <w:tab w:val="left" w:pos="7650"/>
      </w:tabs>
      <w:ind w:right="-439"/>
      <w:jc w:val="center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heading">
    <w:name w:val="heading"/>
    <w:basedOn w:val="Normal"/>
    <w:rsid w:val="000E11EC"/>
    <w:pPr>
      <w:tabs>
        <w:tab w:val="left" w:pos="7650"/>
      </w:tabs>
      <w:spacing w:before="240"/>
      <w:ind w:right="-437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bullet">
    <w:name w:val="bullet"/>
    <w:basedOn w:val="Normal"/>
    <w:rsid w:val="000E11EC"/>
    <w:pPr>
      <w:numPr>
        <w:numId w:val="1"/>
      </w:numPr>
      <w:spacing w:after="120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job">
    <w:name w:val="job"/>
    <w:basedOn w:val="Normal"/>
    <w:rsid w:val="000E11EC"/>
    <w:pPr>
      <w:tabs>
        <w:tab w:val="right" w:pos="8647"/>
      </w:tabs>
      <w:ind w:right="-439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List">
    <w:name w:val="List"/>
    <w:basedOn w:val="Normal"/>
    <w:rsid w:val="000E11EC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ynopsis">
    <w:name w:val="Synopsis"/>
    <w:basedOn w:val="Normal"/>
    <w:next w:val="Normal"/>
    <w:rsid w:val="000E11EC"/>
    <w:pPr>
      <w:spacing w:after="120"/>
    </w:pPr>
    <w:rPr>
      <w:rFonts w:ascii="Times New Roman" w:eastAsia="Times New Roman" w:hAnsi="Times New Roman" w:cs="Times New Roman"/>
      <w:i/>
      <w:sz w:val="22"/>
      <w:szCs w:val="20"/>
      <w:lang w:val="en-GB"/>
    </w:rPr>
  </w:style>
  <w:style w:type="paragraph" w:customStyle="1" w:styleId="Competency">
    <w:name w:val="Competency"/>
    <w:basedOn w:val="Normal"/>
    <w:next w:val="Normal"/>
    <w:rsid w:val="000E11EC"/>
    <w:pPr>
      <w:spacing w:before="240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st">
    <w:name w:val="st"/>
    <w:basedOn w:val="DefaultParagraphFont"/>
    <w:rsid w:val="000E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L</dc:creator>
  <cp:keywords/>
  <dc:description/>
  <cp:lastModifiedBy>Hudson, L</cp:lastModifiedBy>
  <cp:revision>2</cp:revision>
  <dcterms:created xsi:type="dcterms:W3CDTF">2015-11-13T10:17:00Z</dcterms:created>
  <dcterms:modified xsi:type="dcterms:W3CDTF">2015-11-13T10:19:00Z</dcterms:modified>
</cp:coreProperties>
</file>