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15B5" w14:textId="77777777" w:rsidR="00F02739" w:rsidRPr="00781A0C" w:rsidRDefault="00F02739" w:rsidP="00F02739">
      <w:pPr>
        <w:pStyle w:val="Heading2"/>
        <w:numPr>
          <w:ilvl w:val="0"/>
          <w:numId w:val="0"/>
        </w:numPr>
        <w:rPr>
          <w:rFonts w:ascii="Corbel" w:hAnsi="Corbel"/>
        </w:rPr>
      </w:pPr>
      <w:bookmarkStart w:id="0" w:name="_Toc295819126"/>
      <w:bookmarkStart w:id="1" w:name="_Toc430179124"/>
      <w:r w:rsidRPr="00781A0C">
        <w:rPr>
          <w:rFonts w:ascii="Corbel" w:hAnsi="Corbel"/>
        </w:rPr>
        <w:t>Marking criteria</w:t>
      </w:r>
      <w:bookmarkEnd w:id="0"/>
      <w:bookmarkEnd w:id="1"/>
    </w:p>
    <w:p w14:paraId="2F3EA95B" w14:textId="77777777" w:rsidR="00F02739" w:rsidRPr="00F02739" w:rsidRDefault="00F02739" w:rsidP="00F02739">
      <w:pPr>
        <w:rPr>
          <w:rFonts w:ascii="Corbel" w:hAnsi="Corbel"/>
          <w:sz w:val="22"/>
          <w:lang w:val="en-GB" w:eastAsia="en-US"/>
        </w:rPr>
      </w:pPr>
    </w:p>
    <w:p w14:paraId="11F3D16B" w14:textId="77777777" w:rsidR="00F02739" w:rsidRPr="00F02739" w:rsidRDefault="00F02739" w:rsidP="00F02739">
      <w:pPr>
        <w:jc w:val="both"/>
        <w:rPr>
          <w:rFonts w:ascii="Corbel" w:hAnsi="Corbel"/>
          <w:sz w:val="22"/>
          <w:lang w:val="en-GB"/>
        </w:rPr>
      </w:pPr>
      <w:r w:rsidRPr="00F02739">
        <w:rPr>
          <w:rFonts w:ascii="Corbel" w:hAnsi="Corbel"/>
          <w:sz w:val="22"/>
          <w:lang w:val="en-GB"/>
        </w:rPr>
        <w:t>All assessed work submitted by students in the Media Arts Department is evaluated on a percentage scale. The relations to class band are shown in the tables on the next pages, these articulate marking criteria for:</w:t>
      </w:r>
    </w:p>
    <w:p w14:paraId="51B5A2AD" w14:textId="77777777" w:rsidR="00F02739" w:rsidRPr="00F02739" w:rsidRDefault="00F02739" w:rsidP="00F02739">
      <w:pPr>
        <w:pStyle w:val="ListParagraph"/>
        <w:numPr>
          <w:ilvl w:val="0"/>
          <w:numId w:val="5"/>
        </w:numPr>
        <w:ind w:left="720"/>
        <w:jc w:val="both"/>
        <w:rPr>
          <w:rFonts w:ascii="Corbel" w:hAnsi="Corbel"/>
          <w:sz w:val="22"/>
          <w:lang w:val="en-GB"/>
        </w:rPr>
      </w:pPr>
      <w:r w:rsidRPr="00F02739">
        <w:rPr>
          <w:rFonts w:ascii="Corbel" w:hAnsi="Corbel"/>
          <w:sz w:val="22"/>
          <w:lang w:val="en-GB"/>
        </w:rPr>
        <w:t xml:space="preserve">Critical Theory coursework </w:t>
      </w:r>
    </w:p>
    <w:p w14:paraId="402EB884" w14:textId="77777777" w:rsidR="00F02739" w:rsidRPr="00F02739" w:rsidRDefault="00F02739" w:rsidP="00F02739">
      <w:pPr>
        <w:pStyle w:val="ListParagraph"/>
        <w:numPr>
          <w:ilvl w:val="0"/>
          <w:numId w:val="5"/>
        </w:numPr>
        <w:ind w:left="720"/>
        <w:jc w:val="both"/>
        <w:rPr>
          <w:rFonts w:ascii="Corbel" w:hAnsi="Corbel"/>
          <w:sz w:val="22"/>
          <w:lang w:val="en-GB"/>
        </w:rPr>
      </w:pPr>
      <w:r w:rsidRPr="00F02739">
        <w:rPr>
          <w:rFonts w:ascii="Corbel" w:hAnsi="Corbel"/>
          <w:sz w:val="22"/>
          <w:lang w:val="en-GB"/>
        </w:rPr>
        <w:t>Creative Audiovisual coursework</w:t>
      </w:r>
    </w:p>
    <w:p w14:paraId="5B69687B" w14:textId="77777777" w:rsidR="00F02739" w:rsidRPr="00F02739" w:rsidRDefault="00F02739" w:rsidP="00F02739">
      <w:pPr>
        <w:pStyle w:val="ListParagraph"/>
        <w:numPr>
          <w:ilvl w:val="0"/>
          <w:numId w:val="5"/>
        </w:numPr>
        <w:ind w:left="720"/>
        <w:jc w:val="both"/>
        <w:rPr>
          <w:rFonts w:ascii="Corbel" w:hAnsi="Corbel"/>
          <w:sz w:val="22"/>
          <w:lang w:val="en-GB"/>
        </w:rPr>
      </w:pPr>
      <w:r w:rsidRPr="00F02739">
        <w:rPr>
          <w:rFonts w:ascii="Corbel" w:hAnsi="Corbel"/>
          <w:sz w:val="22"/>
          <w:lang w:val="en-GB"/>
        </w:rPr>
        <w:t>Oral Presentations</w:t>
      </w:r>
    </w:p>
    <w:p w14:paraId="4E7B7F84" w14:textId="46C41AD3" w:rsidR="00F02739" w:rsidRPr="00F02739" w:rsidRDefault="00F02739" w:rsidP="00F02739">
      <w:pPr>
        <w:pStyle w:val="ListParagraph"/>
        <w:numPr>
          <w:ilvl w:val="0"/>
          <w:numId w:val="5"/>
        </w:numPr>
        <w:ind w:left="720"/>
        <w:jc w:val="both"/>
        <w:rPr>
          <w:rFonts w:ascii="Corbel" w:hAnsi="Corbel"/>
          <w:sz w:val="22"/>
          <w:lang w:val="en-GB"/>
        </w:rPr>
      </w:pPr>
      <w:r w:rsidRPr="00F02739">
        <w:rPr>
          <w:rFonts w:ascii="Corbel" w:hAnsi="Corbel"/>
          <w:sz w:val="22"/>
          <w:lang w:val="en-GB"/>
        </w:rPr>
        <w:t>Creative</w:t>
      </w:r>
      <w:r w:rsidR="00B114BA">
        <w:rPr>
          <w:rFonts w:ascii="Corbel" w:hAnsi="Corbel"/>
          <w:sz w:val="22"/>
          <w:lang w:val="en-GB"/>
        </w:rPr>
        <w:t xml:space="preserve"> Reflection</w:t>
      </w:r>
      <w:r w:rsidRPr="00F02739">
        <w:rPr>
          <w:rFonts w:ascii="Corbel" w:hAnsi="Corbel"/>
          <w:sz w:val="22"/>
          <w:lang w:val="en-GB"/>
        </w:rPr>
        <w:t xml:space="preserve"> Papers</w:t>
      </w:r>
    </w:p>
    <w:p w14:paraId="72D7D5DF" w14:textId="77777777" w:rsidR="00F02739" w:rsidRDefault="00F02739" w:rsidP="00F02739">
      <w:pPr>
        <w:pStyle w:val="ListParagraph"/>
        <w:numPr>
          <w:ilvl w:val="0"/>
          <w:numId w:val="5"/>
        </w:numPr>
        <w:ind w:left="720"/>
        <w:jc w:val="both"/>
        <w:rPr>
          <w:rFonts w:ascii="Corbel" w:hAnsi="Corbel"/>
          <w:sz w:val="22"/>
          <w:lang w:val="en-GB"/>
        </w:rPr>
      </w:pPr>
      <w:r w:rsidRPr="00F02739">
        <w:rPr>
          <w:rFonts w:ascii="Corbel" w:hAnsi="Corbel"/>
          <w:sz w:val="22"/>
          <w:lang w:val="en-GB"/>
        </w:rPr>
        <w:t>Creative Production Portfolios</w:t>
      </w:r>
    </w:p>
    <w:p w14:paraId="3DAC7360" w14:textId="77777777" w:rsidR="00335D10" w:rsidRDefault="00335D10" w:rsidP="00335D10">
      <w:pPr>
        <w:pStyle w:val="ListParagraph"/>
        <w:numPr>
          <w:ilvl w:val="0"/>
          <w:numId w:val="5"/>
        </w:numPr>
        <w:ind w:left="720"/>
        <w:jc w:val="both"/>
        <w:rPr>
          <w:rFonts w:ascii="Corbel" w:hAnsi="Corbel"/>
          <w:sz w:val="22"/>
          <w:lang w:val="en-GB"/>
        </w:rPr>
      </w:pPr>
      <w:r w:rsidRPr="00F02739">
        <w:rPr>
          <w:rFonts w:ascii="Corbel" w:hAnsi="Corbel"/>
          <w:sz w:val="22"/>
          <w:lang w:val="en-GB"/>
        </w:rPr>
        <w:t>Creative Written coursework</w:t>
      </w:r>
    </w:p>
    <w:p w14:paraId="6DED24DF" w14:textId="77777777" w:rsidR="00335D10" w:rsidRPr="00F02739" w:rsidRDefault="00335D10" w:rsidP="00335D10">
      <w:pPr>
        <w:pStyle w:val="ListParagraph"/>
        <w:jc w:val="both"/>
        <w:rPr>
          <w:rFonts w:ascii="Corbel" w:hAnsi="Corbel"/>
          <w:sz w:val="22"/>
          <w:lang w:val="en-GB"/>
        </w:rPr>
      </w:pPr>
    </w:p>
    <w:p w14:paraId="5D34D3EE" w14:textId="77777777" w:rsidR="00F02739" w:rsidRPr="00F02739" w:rsidRDefault="00F02739" w:rsidP="00F02739">
      <w:pPr>
        <w:jc w:val="both"/>
        <w:rPr>
          <w:rFonts w:ascii="Corbel" w:hAnsi="Corbel"/>
          <w:sz w:val="22"/>
          <w:lang w:val="en-GB"/>
        </w:rPr>
      </w:pPr>
    </w:p>
    <w:p w14:paraId="4EB33E7B" w14:textId="77777777" w:rsidR="00F02739" w:rsidRPr="00F02739" w:rsidRDefault="00F02739" w:rsidP="00F02739">
      <w:pPr>
        <w:jc w:val="both"/>
        <w:rPr>
          <w:rFonts w:ascii="Corbel" w:hAnsi="Corbel"/>
          <w:color w:val="000000" w:themeColor="text1"/>
          <w:sz w:val="22"/>
          <w:lang w:val="en-GB"/>
        </w:rPr>
      </w:pPr>
      <w:r w:rsidRPr="00F02739">
        <w:rPr>
          <w:rFonts w:ascii="Corbel" w:hAnsi="Corbel"/>
          <w:sz w:val="22"/>
          <w:lang w:val="en-GB"/>
        </w:rPr>
        <w:t>For each percentage band, a set of general assessment criteria has been articulated. These criteria</w:t>
      </w:r>
      <w:r w:rsidRPr="00F02739">
        <w:rPr>
          <w:rFonts w:ascii="Corbel" w:hAnsi="Corbel"/>
          <w:color w:val="FF0000"/>
          <w:sz w:val="22"/>
          <w:shd w:val="clear" w:color="auto" w:fill="FFFFFF"/>
        </w:rPr>
        <w:t xml:space="preserve"> </w:t>
      </w:r>
      <w:r w:rsidRPr="00F02739">
        <w:rPr>
          <w:rFonts w:ascii="Corbel" w:hAnsi="Corbel"/>
          <w:color w:val="000000" w:themeColor="text1"/>
          <w:sz w:val="22"/>
          <w:shd w:val="clear" w:color="auto" w:fill="FFFFFF"/>
        </w:rPr>
        <w:t>should be read in conjunction with the specific instructions and advice on individual assessments cover sheets</w:t>
      </w:r>
      <w:r w:rsidRPr="00F02739">
        <w:rPr>
          <w:rFonts w:ascii="Corbel" w:hAnsi="Corbel"/>
          <w:color w:val="000000" w:themeColor="text1"/>
          <w:sz w:val="22"/>
          <w:lang w:val="en-GB"/>
        </w:rPr>
        <w:t xml:space="preserve">. </w:t>
      </w:r>
    </w:p>
    <w:p w14:paraId="4D70D989" w14:textId="77777777" w:rsidR="00F02739" w:rsidRPr="00F02739" w:rsidRDefault="00F02739" w:rsidP="00F02739">
      <w:pPr>
        <w:jc w:val="both"/>
        <w:rPr>
          <w:rFonts w:ascii="Corbel" w:hAnsi="Corbel"/>
          <w:sz w:val="22"/>
          <w:lang w:val="en-GB"/>
        </w:rPr>
      </w:pPr>
    </w:p>
    <w:p w14:paraId="7D564956" w14:textId="62BB1977" w:rsidR="00F02739" w:rsidRPr="00F02739" w:rsidRDefault="00F02739" w:rsidP="00F02739">
      <w:pPr>
        <w:jc w:val="both"/>
        <w:rPr>
          <w:rFonts w:ascii="Corbel" w:hAnsi="Corbel"/>
          <w:sz w:val="22"/>
          <w:lang w:val="en-GB"/>
        </w:rPr>
      </w:pPr>
      <w:r w:rsidRPr="00F02739">
        <w:rPr>
          <w:rFonts w:ascii="Corbel" w:hAnsi="Corbel"/>
          <w:sz w:val="22"/>
          <w:lang w:val="en-GB"/>
        </w:rPr>
        <w:t xml:space="preserve">A mark in the class range may be awarded where the assessed work meets the majority of the criteria for that range.  It is possible for strength in one criteria (e.g. originality and critical reasoning OR Creativity) to compensate for some weaknesses in other criteria (e.g. Presentation and communication OR </w:t>
      </w:r>
      <w:r w:rsidR="00B114BA">
        <w:rPr>
          <w:rFonts w:ascii="Corbel" w:hAnsi="Corbel"/>
          <w:sz w:val="22"/>
          <w:lang w:val="en-GB"/>
        </w:rPr>
        <w:t>Conceptual/narrative progression</w:t>
      </w:r>
      <w:r w:rsidRPr="00F02739">
        <w:rPr>
          <w:rFonts w:ascii="Corbel" w:hAnsi="Corbel"/>
          <w:sz w:val="22"/>
          <w:lang w:val="en-GB"/>
        </w:rPr>
        <w:t xml:space="preserve">). Feedback sheets provide explicit feedback on the extent to which specific criteria have been met. However, students should note that the markers’ use of </w:t>
      </w:r>
      <w:r w:rsidRPr="00F02739">
        <w:rPr>
          <w:rFonts w:ascii="Corbel" w:eastAsia="Century Gothic" w:hAnsi="Corbel" w:cs="Century Gothic"/>
          <w:sz w:val="22"/>
          <w:szCs w:val="18"/>
        </w:rPr>
        <w:t>the evaluative categories in the assessment matrix is indicative: feedback in the commentary section explains the final mark and points for development.</w:t>
      </w:r>
    </w:p>
    <w:p w14:paraId="72487002" w14:textId="77777777" w:rsidR="00F02739" w:rsidRPr="00F02739" w:rsidRDefault="00F02739" w:rsidP="00F02739">
      <w:pPr>
        <w:jc w:val="both"/>
        <w:rPr>
          <w:rFonts w:ascii="Corbel" w:hAnsi="Corbel"/>
          <w:sz w:val="22"/>
          <w:lang w:val="en-GB"/>
        </w:rPr>
      </w:pPr>
    </w:p>
    <w:p w14:paraId="5FFE0206" w14:textId="3E1CC487" w:rsidR="00F02739" w:rsidRPr="00F02739" w:rsidRDefault="00F02739" w:rsidP="00F02739">
      <w:pPr>
        <w:jc w:val="both"/>
        <w:rPr>
          <w:rFonts w:ascii="Corbel" w:hAnsi="Corbel"/>
          <w:sz w:val="22"/>
          <w:lang w:val="en-GB"/>
        </w:rPr>
      </w:pPr>
      <w:r w:rsidRPr="00F02739">
        <w:rPr>
          <w:rFonts w:ascii="Corbel" w:hAnsi="Corbel"/>
          <w:sz w:val="22"/>
          <w:lang w:val="en-GB"/>
        </w:rPr>
        <w:t>All coursework (theory and practice) and exam scripts are marked ‘blind’. The standard of marking is then moderated or</w:t>
      </w:r>
      <w:r w:rsidR="00B114BA">
        <w:rPr>
          <w:rFonts w:ascii="Corbel" w:hAnsi="Corbel"/>
          <w:sz w:val="22"/>
          <w:lang w:val="en-GB"/>
        </w:rPr>
        <w:t>, in the case of final year dissertations and final practice projects,</w:t>
      </w:r>
      <w:r w:rsidRPr="00F02739">
        <w:rPr>
          <w:rFonts w:ascii="Corbel" w:hAnsi="Corbel"/>
          <w:sz w:val="22"/>
          <w:lang w:val="en-GB"/>
        </w:rPr>
        <w:t xml:space="preserve"> second </w:t>
      </w:r>
      <w:r w:rsidR="00B114BA">
        <w:rPr>
          <w:rFonts w:ascii="Corbel" w:hAnsi="Corbel"/>
          <w:sz w:val="22"/>
          <w:lang w:val="en-GB"/>
        </w:rPr>
        <w:t xml:space="preserve">marked </w:t>
      </w:r>
      <w:r w:rsidRPr="00F02739">
        <w:rPr>
          <w:rFonts w:ascii="Corbel" w:hAnsi="Corbel"/>
          <w:sz w:val="22"/>
          <w:lang w:val="en-GB"/>
        </w:rPr>
        <w:t>(again, blind). The Visiting Examiners, who are independent of Royal Holloway, may also see your work. Visiting and External Examiners can suggest changes, where appropriate, to marks awarded by markers and moderators in order to maintain and enhance the general standards of marking.</w:t>
      </w:r>
    </w:p>
    <w:p w14:paraId="659FEF1D" w14:textId="2EA07F6A" w:rsidR="00F02739" w:rsidRPr="00F02739" w:rsidRDefault="00F02739">
      <w:pPr>
        <w:widowControl/>
        <w:rPr>
          <w:rFonts w:ascii="Corbel" w:hAnsi="Corbel"/>
          <w:b/>
          <w:sz w:val="20"/>
          <w:szCs w:val="18"/>
          <w:lang w:val="en-GB"/>
        </w:rPr>
      </w:pPr>
      <w:r w:rsidRPr="00F02739">
        <w:rPr>
          <w:rFonts w:ascii="Corbel" w:hAnsi="Corbel"/>
          <w:b/>
          <w:sz w:val="20"/>
          <w:szCs w:val="18"/>
          <w:lang w:val="en-GB"/>
        </w:rPr>
        <w:br w:type="page"/>
      </w:r>
    </w:p>
    <w:p w14:paraId="5E44DA2D" w14:textId="77777777" w:rsidR="00F02739" w:rsidRDefault="00F02739">
      <w:pPr>
        <w:rPr>
          <w:rFonts w:ascii="Corbel" w:hAnsi="Corbel"/>
          <w:b/>
          <w:sz w:val="18"/>
          <w:szCs w:val="18"/>
          <w:lang w:val="en-GB"/>
        </w:rPr>
      </w:pPr>
    </w:p>
    <w:p w14:paraId="5811C5F2" w14:textId="4890DAD7" w:rsidR="00D6155F" w:rsidRDefault="009767AA">
      <w:pPr>
        <w:rPr>
          <w:rFonts w:ascii="Corbel" w:hAnsi="Corbel"/>
          <w:color w:val="000000" w:themeColor="text1"/>
          <w:sz w:val="18"/>
          <w:szCs w:val="18"/>
          <w:lang w:val="en-GB"/>
        </w:rPr>
      </w:pPr>
      <w:r>
        <w:rPr>
          <w:rFonts w:ascii="Corbel" w:hAnsi="Corbel"/>
          <w:b/>
          <w:sz w:val="18"/>
          <w:szCs w:val="18"/>
          <w:lang w:val="en-GB"/>
        </w:rPr>
        <w:t>Critical Theory Coursework</w:t>
      </w:r>
      <w:r>
        <w:rPr>
          <w:rFonts w:ascii="Corbel" w:hAnsi="Corbel"/>
          <w:sz w:val="18"/>
          <w:szCs w:val="18"/>
          <w:lang w:val="en-GB"/>
        </w:rPr>
        <w:t xml:space="preserve"> is marked across 4</w:t>
      </w:r>
      <w:r w:rsidRPr="000F0ADF">
        <w:rPr>
          <w:rFonts w:ascii="Corbel" w:hAnsi="Corbel"/>
          <w:sz w:val="18"/>
          <w:szCs w:val="18"/>
          <w:lang w:val="en-GB"/>
        </w:rPr>
        <w:t xml:space="preserve"> criteria: 1. </w:t>
      </w:r>
      <w:r>
        <w:rPr>
          <w:rFonts w:ascii="Corbel" w:hAnsi="Corbel"/>
          <w:sz w:val="18"/>
          <w:szCs w:val="18"/>
          <w:lang w:val="en-GB"/>
        </w:rPr>
        <w:t>Research, Study and Understanding</w:t>
      </w:r>
      <w:r w:rsidRPr="000F0ADF">
        <w:rPr>
          <w:rFonts w:ascii="Corbel" w:hAnsi="Corbel"/>
          <w:sz w:val="18"/>
          <w:szCs w:val="18"/>
          <w:lang w:val="en-GB"/>
        </w:rPr>
        <w:t xml:space="preserve">; </w:t>
      </w:r>
      <w:r>
        <w:rPr>
          <w:rFonts w:ascii="Corbel" w:hAnsi="Corbel"/>
          <w:sz w:val="18"/>
          <w:szCs w:val="18"/>
          <w:lang w:val="en-GB"/>
        </w:rPr>
        <w:t>2. Originality and Critical Reasoning; 3</w:t>
      </w:r>
      <w:r w:rsidRPr="000F0ADF">
        <w:rPr>
          <w:rFonts w:ascii="Corbel" w:hAnsi="Corbel"/>
          <w:sz w:val="18"/>
          <w:szCs w:val="18"/>
          <w:lang w:val="en-GB"/>
        </w:rPr>
        <w:t>. Argument and Analysis;</w:t>
      </w:r>
      <w:r>
        <w:rPr>
          <w:rFonts w:ascii="Corbel" w:hAnsi="Corbel"/>
          <w:sz w:val="18"/>
          <w:szCs w:val="18"/>
          <w:lang w:val="en-GB"/>
        </w:rPr>
        <w:t xml:space="preserve"> 4</w:t>
      </w:r>
      <w:r w:rsidRPr="000F0ADF">
        <w:rPr>
          <w:rFonts w:ascii="Corbel" w:hAnsi="Corbel"/>
          <w:sz w:val="18"/>
          <w:szCs w:val="18"/>
          <w:lang w:val="en-GB"/>
        </w:rPr>
        <w:t>. Presentation and communication. These criteria</w:t>
      </w:r>
      <w:r w:rsidRPr="000F0ADF">
        <w:rPr>
          <w:rFonts w:ascii="Corbel" w:hAnsi="Corbel"/>
          <w:color w:val="FF0000"/>
          <w:sz w:val="18"/>
          <w:szCs w:val="18"/>
          <w:shd w:val="clear" w:color="auto" w:fill="FFFFFF"/>
          <w:lang w:val="en-GB"/>
        </w:rPr>
        <w:t xml:space="preserve"> </w:t>
      </w:r>
      <w:r w:rsidRPr="000F0ADF">
        <w:rPr>
          <w:rFonts w:ascii="Corbel" w:hAnsi="Corbel"/>
          <w:color w:val="000000" w:themeColor="text1"/>
          <w:sz w:val="18"/>
          <w:szCs w:val="18"/>
          <w:shd w:val="clear" w:color="auto" w:fill="FFFFFF"/>
          <w:lang w:val="en-GB"/>
        </w:rPr>
        <w:t>should be read in conjunction with the specific instructions and advice on individual assessments cover sheets</w:t>
      </w:r>
      <w:r w:rsidRPr="000F0ADF">
        <w:rPr>
          <w:rFonts w:ascii="Corbel" w:hAnsi="Corbel"/>
          <w:color w:val="000000" w:themeColor="text1"/>
          <w:sz w:val="18"/>
          <w:szCs w:val="18"/>
          <w:lang w:val="en-GB"/>
        </w:rPr>
        <w:t xml:space="preserve">. </w:t>
      </w:r>
    </w:p>
    <w:p w14:paraId="53C1C701" w14:textId="77777777" w:rsidR="00A4046C" w:rsidRPr="009767AA" w:rsidRDefault="00A4046C">
      <w:pPr>
        <w:rPr>
          <w:sz w:val="18"/>
          <w:szCs w:val="18"/>
          <w:lang w:val="en-GB"/>
        </w:rPr>
      </w:pPr>
    </w:p>
    <w:tbl>
      <w:tblPr>
        <w:tblpPr w:vertAnchor="text" w:horzAnchor="margin" w:tblpXSpec="center" w:tblpY="1"/>
        <w:tblOverlap w:val="neve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14"/>
        <w:gridCol w:w="7414"/>
      </w:tblGrid>
      <w:tr w:rsidR="00F07C78" w:rsidRPr="00781A0C" w14:paraId="209B488D" w14:textId="77777777" w:rsidTr="002E7333">
        <w:trPr>
          <w:trHeight w:val="416"/>
          <w:jc w:val="center"/>
        </w:trPr>
        <w:tc>
          <w:tcPr>
            <w:tcW w:w="1057" w:type="pct"/>
            <w:gridSpan w:val="2"/>
            <w:tcBorders>
              <w:top w:val="single" w:sz="4" w:space="0" w:color="auto"/>
              <w:bottom w:val="single" w:sz="4" w:space="0" w:color="auto"/>
              <w:right w:val="nil"/>
            </w:tcBorders>
            <w:shd w:val="clear" w:color="auto" w:fill="BFBFBF"/>
            <w:vAlign w:val="center"/>
            <w:hideMark/>
          </w:tcPr>
          <w:p w14:paraId="5C017C87" w14:textId="77777777" w:rsidR="00F07C78" w:rsidRPr="00781A0C" w:rsidRDefault="00F07C78" w:rsidP="00940714">
            <w:pPr>
              <w:rPr>
                <w:rFonts w:ascii="Corbel" w:hAnsi="Corbel" w:cs="Arial"/>
                <w:b/>
                <w:bCs/>
                <w:sz w:val="20"/>
                <w:lang w:val="en-GB"/>
              </w:rPr>
            </w:pPr>
            <w:r w:rsidRPr="00781A0C">
              <w:rPr>
                <w:rFonts w:ascii="Corbel" w:hAnsi="Corbel"/>
                <w:sz w:val="20"/>
                <w:lang w:val="en-GB"/>
              </w:rPr>
              <w:br w:type="page"/>
            </w:r>
            <w:r w:rsidRPr="00781A0C">
              <w:rPr>
                <w:rFonts w:ascii="Corbel" w:hAnsi="Corbel" w:cs="Arial"/>
                <w:b/>
                <w:bCs/>
                <w:sz w:val="20"/>
                <w:lang w:val="en-GB"/>
              </w:rPr>
              <w:t>Degree Class</w:t>
            </w:r>
          </w:p>
          <w:p w14:paraId="401333EA" w14:textId="77777777" w:rsidR="00F07C78" w:rsidRPr="00781A0C" w:rsidRDefault="00F07C78" w:rsidP="00940714">
            <w:pPr>
              <w:rPr>
                <w:rFonts w:ascii="Corbel" w:hAnsi="Corbel" w:cs="Arial"/>
                <w:b/>
                <w:bCs/>
                <w:sz w:val="20"/>
                <w:lang w:val="en-GB"/>
              </w:rPr>
            </w:pPr>
            <w:r w:rsidRPr="00781A0C">
              <w:rPr>
                <w:rFonts w:ascii="Corbel" w:hAnsi="Corbel" w:cs="Arial"/>
                <w:b/>
                <w:bCs/>
                <w:sz w:val="20"/>
                <w:lang w:val="en-GB"/>
              </w:rPr>
              <w:t>(Marking scale)</w:t>
            </w:r>
          </w:p>
        </w:tc>
        <w:tc>
          <w:tcPr>
            <w:tcW w:w="3943" w:type="pct"/>
            <w:tcBorders>
              <w:top w:val="single" w:sz="4" w:space="0" w:color="auto"/>
              <w:left w:val="nil"/>
              <w:bottom w:val="single" w:sz="4" w:space="0" w:color="auto"/>
            </w:tcBorders>
            <w:shd w:val="clear" w:color="auto" w:fill="BFBFBF"/>
            <w:noWrap/>
            <w:vAlign w:val="center"/>
            <w:hideMark/>
          </w:tcPr>
          <w:p w14:paraId="3BBB6EED" w14:textId="77777777" w:rsidR="00F07C78" w:rsidRPr="00781A0C" w:rsidRDefault="00F07C78" w:rsidP="00940714">
            <w:pPr>
              <w:pStyle w:val="HeadingMinor"/>
              <w:spacing w:before="120"/>
              <w:jc w:val="center"/>
              <w:rPr>
                <w:rFonts w:ascii="Corbel" w:hAnsi="Corbel"/>
                <w:b/>
                <w:sz w:val="20"/>
              </w:rPr>
            </w:pPr>
            <w:r>
              <w:rPr>
                <w:rFonts w:ascii="Corbel" w:hAnsi="Corbel"/>
                <w:b/>
                <w:sz w:val="20"/>
              </w:rPr>
              <w:t xml:space="preserve">Theory Coursework </w:t>
            </w:r>
            <w:r w:rsidRPr="00781A0C">
              <w:rPr>
                <w:rFonts w:ascii="Corbel" w:hAnsi="Corbel"/>
                <w:b/>
                <w:sz w:val="20"/>
              </w:rPr>
              <w:t xml:space="preserve"> marking criteria</w:t>
            </w:r>
          </w:p>
        </w:tc>
      </w:tr>
      <w:tr w:rsidR="00F07C78" w:rsidRPr="00EB438F" w14:paraId="0B5E8E37" w14:textId="77777777" w:rsidTr="002E7333">
        <w:trPr>
          <w:trHeight w:val="1038"/>
          <w:jc w:val="center"/>
        </w:trPr>
        <w:tc>
          <w:tcPr>
            <w:tcW w:w="624" w:type="pct"/>
            <w:tcBorders>
              <w:right w:val="nil"/>
            </w:tcBorders>
            <w:shd w:val="clear" w:color="auto" w:fill="D9D9D9"/>
            <w:vAlign w:val="center"/>
            <w:hideMark/>
          </w:tcPr>
          <w:p w14:paraId="003B0385" w14:textId="77777777" w:rsidR="00F07C78" w:rsidRPr="00781A0C" w:rsidRDefault="00F07C78" w:rsidP="00940714">
            <w:pPr>
              <w:jc w:val="center"/>
              <w:rPr>
                <w:rFonts w:ascii="Corbel" w:hAnsi="Corbel" w:cs="Arial"/>
                <w:b/>
                <w:sz w:val="20"/>
                <w:lang w:val="en-GB"/>
              </w:rPr>
            </w:pPr>
            <w:r w:rsidRPr="00781A0C">
              <w:rPr>
                <w:rFonts w:ascii="Corbel" w:hAnsi="Corbel" w:cs="Arial"/>
                <w:b/>
                <w:sz w:val="20"/>
                <w:lang w:val="en-GB"/>
              </w:rPr>
              <w:t>Upper 1</w:t>
            </w:r>
            <w:r w:rsidRPr="00781A0C">
              <w:rPr>
                <w:rFonts w:ascii="Corbel" w:hAnsi="Corbel" w:cs="Arial"/>
                <w:b/>
                <w:sz w:val="20"/>
                <w:vertAlign w:val="superscript"/>
                <w:lang w:val="en-GB"/>
              </w:rPr>
              <w:t>st</w:t>
            </w:r>
            <w:r w:rsidRPr="00781A0C">
              <w:rPr>
                <w:rFonts w:ascii="Corbel" w:hAnsi="Corbel" w:cs="Arial"/>
                <w:b/>
                <w:sz w:val="20"/>
                <w:lang w:val="en-GB"/>
              </w:rPr>
              <w:t xml:space="preserve"> </w:t>
            </w:r>
          </w:p>
          <w:p w14:paraId="446993EF" w14:textId="389AD99F" w:rsidR="00F07C78" w:rsidRPr="00781A0C" w:rsidRDefault="00F07C78" w:rsidP="00A4046C">
            <w:pPr>
              <w:jc w:val="center"/>
              <w:rPr>
                <w:rFonts w:ascii="Corbel" w:hAnsi="Corbel" w:cs="Arial"/>
                <w:b/>
                <w:sz w:val="20"/>
                <w:lang w:val="en-GB"/>
              </w:rPr>
            </w:pPr>
            <w:r>
              <w:rPr>
                <w:rFonts w:ascii="Corbel" w:hAnsi="Corbel" w:cs="Arial"/>
                <w:b/>
                <w:sz w:val="20"/>
                <w:lang w:val="en-GB"/>
              </w:rPr>
              <w:t>(85</w:t>
            </w:r>
            <w:r w:rsidRPr="00781A0C">
              <w:rPr>
                <w:rFonts w:ascii="Corbel" w:hAnsi="Corbel" w:cs="Arial"/>
                <w:b/>
                <w:sz w:val="20"/>
                <w:lang w:val="en-GB"/>
              </w:rPr>
              <w:t>+)</w:t>
            </w:r>
          </w:p>
        </w:tc>
        <w:tc>
          <w:tcPr>
            <w:tcW w:w="4376" w:type="pct"/>
            <w:gridSpan w:val="2"/>
            <w:tcBorders>
              <w:left w:val="nil"/>
            </w:tcBorders>
          </w:tcPr>
          <w:p w14:paraId="215D1796" w14:textId="77777777" w:rsidR="00F07C78" w:rsidRPr="00EB438F" w:rsidRDefault="00F07C78" w:rsidP="00940714">
            <w:pPr>
              <w:pStyle w:val="Default"/>
              <w:jc w:val="both"/>
              <w:rPr>
                <w:rFonts w:asciiTheme="minorHAnsi" w:hAnsiTheme="minorHAnsi" w:cs="Times New Roman"/>
                <w:sz w:val="20"/>
                <w:szCs w:val="20"/>
              </w:rPr>
            </w:pPr>
            <w:r w:rsidRPr="00EB438F">
              <w:rPr>
                <w:rFonts w:asciiTheme="minorHAnsi" w:hAnsiTheme="minorHAnsi" w:cs="Times New Roman"/>
                <w:sz w:val="20"/>
                <w:szCs w:val="20"/>
              </w:rPr>
              <w:t xml:space="preserve">Work should demonstrate a deep understanding and near comprehensive knowledge of the subject. It should show significant originality in interpretation and analysis. The essay or dissertation should have a coherent structure, demonstrate exceptional synthesis of primary and secondary research, and show overwhelming evidence of in-depth reading with clear indications of substantial research beyond the reading lists. Its presentation should be as near perfect as possible, with a written style that is incisive and fluent. In general, an upper first class should be of a quality that is considered worthy of publication or retention for future reference, either for research or teaching. </w:t>
            </w:r>
          </w:p>
        </w:tc>
      </w:tr>
      <w:tr w:rsidR="00F07C78" w:rsidRPr="00EB438F" w14:paraId="2CFD2E0D" w14:textId="77777777" w:rsidTr="002E7333">
        <w:trPr>
          <w:trHeight w:val="1215"/>
          <w:jc w:val="center"/>
        </w:trPr>
        <w:tc>
          <w:tcPr>
            <w:tcW w:w="624" w:type="pct"/>
            <w:tcBorders>
              <w:right w:val="nil"/>
            </w:tcBorders>
            <w:shd w:val="clear" w:color="auto" w:fill="D9D9D9"/>
            <w:vAlign w:val="center"/>
            <w:hideMark/>
          </w:tcPr>
          <w:p w14:paraId="554D96A3" w14:textId="10284B13" w:rsidR="00F07C78" w:rsidRPr="00781A0C" w:rsidRDefault="00F07C78" w:rsidP="00A4046C">
            <w:pPr>
              <w:jc w:val="center"/>
              <w:rPr>
                <w:rFonts w:ascii="Corbel" w:hAnsi="Corbel" w:cs="Arial"/>
                <w:b/>
                <w:sz w:val="20"/>
                <w:lang w:val="en-GB"/>
              </w:rPr>
            </w:pPr>
            <w:r>
              <w:rPr>
                <w:rFonts w:ascii="Corbel" w:hAnsi="Corbel" w:cs="Arial"/>
                <w:b/>
                <w:sz w:val="20"/>
                <w:lang w:val="en-GB"/>
              </w:rPr>
              <w:t>1</w:t>
            </w:r>
            <w:r w:rsidRPr="00D81877">
              <w:rPr>
                <w:rFonts w:ascii="Corbel" w:hAnsi="Corbel" w:cs="Arial"/>
                <w:b/>
                <w:sz w:val="20"/>
                <w:vertAlign w:val="superscript"/>
                <w:lang w:val="en-GB"/>
              </w:rPr>
              <w:t>st</w:t>
            </w:r>
            <w:r>
              <w:rPr>
                <w:rFonts w:ascii="Corbel" w:hAnsi="Corbel" w:cs="Arial"/>
                <w:b/>
                <w:sz w:val="20"/>
                <w:lang w:val="en-GB"/>
              </w:rPr>
              <w:t xml:space="preserve"> (70-84)</w:t>
            </w:r>
          </w:p>
        </w:tc>
        <w:tc>
          <w:tcPr>
            <w:tcW w:w="4376" w:type="pct"/>
            <w:gridSpan w:val="2"/>
            <w:tcBorders>
              <w:left w:val="nil"/>
            </w:tcBorders>
          </w:tcPr>
          <w:p w14:paraId="1C98CD00" w14:textId="1A1E27AC" w:rsidR="00F07C78" w:rsidRPr="00EB438F" w:rsidRDefault="00F07C78" w:rsidP="00E93A99">
            <w:pPr>
              <w:pStyle w:val="Default"/>
              <w:jc w:val="both"/>
              <w:rPr>
                <w:rFonts w:asciiTheme="minorHAnsi" w:hAnsiTheme="minorHAnsi" w:cs="Times New Roman"/>
                <w:sz w:val="20"/>
                <w:szCs w:val="20"/>
              </w:rPr>
            </w:pPr>
            <w:r w:rsidRPr="00EB438F">
              <w:rPr>
                <w:rFonts w:asciiTheme="minorHAnsi" w:hAnsiTheme="minorHAnsi" w:cs="Times New Roman"/>
                <w:sz w:val="20"/>
                <w:szCs w:val="20"/>
              </w:rPr>
              <w:t xml:space="preserve">Work should be </w:t>
            </w:r>
            <w:r w:rsidR="00E93A99">
              <w:rPr>
                <w:rFonts w:asciiTheme="minorHAnsi" w:hAnsiTheme="minorHAnsi" w:cs="Times New Roman"/>
                <w:sz w:val="20"/>
                <w:szCs w:val="20"/>
              </w:rPr>
              <w:t>excellent</w:t>
            </w:r>
            <w:r w:rsidRPr="00EB438F">
              <w:rPr>
                <w:rFonts w:asciiTheme="minorHAnsi" w:hAnsiTheme="minorHAnsi" w:cs="Times New Roman"/>
                <w:sz w:val="20"/>
                <w:szCs w:val="20"/>
              </w:rPr>
              <w:t xml:space="preserve"> in most respects and may contribute some creative or original thought. It should demonstrate a mature, accurate grasp of the issues raised by the question or brief, as well as an </w:t>
            </w:r>
            <w:r w:rsidR="00E93A99">
              <w:rPr>
                <w:rFonts w:asciiTheme="minorHAnsi" w:hAnsiTheme="minorHAnsi" w:cs="Times New Roman"/>
                <w:sz w:val="20"/>
                <w:szCs w:val="20"/>
              </w:rPr>
              <w:t>exemplary</w:t>
            </w:r>
            <w:r w:rsidRPr="00EB438F">
              <w:rPr>
                <w:rFonts w:asciiTheme="minorHAnsi" w:hAnsiTheme="minorHAnsi" w:cs="Times New Roman"/>
                <w:sz w:val="20"/>
                <w:szCs w:val="20"/>
              </w:rPr>
              <w:t xml:space="preserve"> knowledge of appropriate texts, techniques and relevant theoretical perspectives. It should conduct a sustained coherent argument in a fluent academic style and should demonstrate good skills in marshalling appropriate evidence.</w:t>
            </w:r>
          </w:p>
        </w:tc>
      </w:tr>
      <w:tr w:rsidR="00F07C78" w:rsidRPr="00EB438F" w14:paraId="5C3E21E2" w14:textId="77777777" w:rsidTr="009767AA">
        <w:trPr>
          <w:trHeight w:val="2225"/>
          <w:jc w:val="center"/>
        </w:trPr>
        <w:tc>
          <w:tcPr>
            <w:tcW w:w="624" w:type="pct"/>
            <w:tcBorders>
              <w:top w:val="single" w:sz="24" w:space="0" w:color="auto"/>
              <w:bottom w:val="single" w:sz="24" w:space="0" w:color="auto"/>
              <w:right w:val="nil"/>
            </w:tcBorders>
            <w:shd w:val="clear" w:color="auto" w:fill="D9D9D9"/>
            <w:noWrap/>
            <w:vAlign w:val="center"/>
            <w:hideMark/>
          </w:tcPr>
          <w:p w14:paraId="07DC7348" w14:textId="77777777" w:rsidR="00F07C78" w:rsidRDefault="00F07C78" w:rsidP="00940714">
            <w:pPr>
              <w:jc w:val="center"/>
              <w:rPr>
                <w:rFonts w:asciiTheme="majorHAnsi" w:hAnsiTheme="majorHAnsi" w:cs="Arial"/>
                <w:b/>
                <w:sz w:val="20"/>
                <w:lang w:val="en-GB"/>
              </w:rPr>
            </w:pPr>
            <w:r>
              <w:rPr>
                <w:rFonts w:asciiTheme="majorHAnsi" w:hAnsiTheme="majorHAnsi" w:cs="Arial"/>
                <w:b/>
                <w:sz w:val="20"/>
                <w:lang w:val="en-GB"/>
              </w:rPr>
              <w:t>2(i)</w:t>
            </w:r>
          </w:p>
          <w:p w14:paraId="2F3F3A5E" w14:textId="2303D47B" w:rsidR="00F07C78" w:rsidRPr="00EB438F" w:rsidRDefault="00A4046C" w:rsidP="00940714">
            <w:pPr>
              <w:jc w:val="center"/>
              <w:rPr>
                <w:rFonts w:asciiTheme="minorHAnsi" w:hAnsiTheme="minorHAnsi" w:cs="Arial"/>
                <w:b/>
                <w:sz w:val="20"/>
                <w:lang w:val="en-GB"/>
              </w:rPr>
            </w:pPr>
            <w:r>
              <w:rPr>
                <w:rFonts w:asciiTheme="majorHAnsi" w:hAnsiTheme="majorHAnsi"/>
                <w:b/>
                <w:bCs/>
                <w:sz w:val="20"/>
              </w:rPr>
              <w:t>(</w:t>
            </w:r>
            <w:r w:rsidR="00F07C78" w:rsidRPr="00EB438F">
              <w:rPr>
                <w:rFonts w:asciiTheme="majorHAnsi" w:hAnsiTheme="majorHAnsi"/>
                <w:b/>
                <w:bCs/>
                <w:sz w:val="20"/>
              </w:rPr>
              <w:t>60–69</w:t>
            </w:r>
            <w:r>
              <w:rPr>
                <w:rFonts w:asciiTheme="majorHAnsi" w:hAnsiTheme="majorHAnsi"/>
                <w:b/>
                <w:bCs/>
                <w:sz w:val="20"/>
              </w:rPr>
              <w:t>)</w:t>
            </w:r>
          </w:p>
        </w:tc>
        <w:tc>
          <w:tcPr>
            <w:tcW w:w="4376" w:type="pct"/>
            <w:gridSpan w:val="2"/>
            <w:tcBorders>
              <w:top w:val="single" w:sz="24" w:space="0" w:color="auto"/>
              <w:left w:val="nil"/>
              <w:bottom w:val="single" w:sz="24" w:space="0" w:color="auto"/>
            </w:tcBorders>
          </w:tcPr>
          <w:p w14:paraId="66FEE904" w14:textId="3A69D90D" w:rsidR="00F07C78" w:rsidRPr="009767AA" w:rsidRDefault="00CA1263" w:rsidP="009767AA">
            <w:pPr>
              <w:pStyle w:val="Default"/>
              <w:jc w:val="both"/>
              <w:rPr>
                <w:rFonts w:asciiTheme="minorHAnsi" w:hAnsiTheme="minorHAnsi" w:cs="Times New Roman"/>
                <w:sz w:val="20"/>
                <w:szCs w:val="20"/>
              </w:rPr>
            </w:pPr>
            <w:r w:rsidRPr="00CA1263">
              <w:rPr>
                <w:rFonts w:asciiTheme="minorHAnsi" w:hAnsiTheme="minorHAnsi" w:cs="Times New Roman"/>
                <w:sz w:val="20"/>
                <w:szCs w:val="20"/>
              </w:rPr>
              <w:t>Work in this class</w:t>
            </w:r>
            <w:r w:rsidRPr="00CA1263">
              <w:rPr>
                <w:rFonts w:asciiTheme="minorHAnsi" w:hAnsiTheme="minorHAnsi" w:cs="Times New Roman"/>
                <w:color w:val="000000" w:themeColor="text1"/>
                <w:sz w:val="20"/>
                <w:szCs w:val="20"/>
              </w:rPr>
              <w:t xml:space="preserve"> will</w:t>
            </w:r>
            <w:r w:rsidR="00CA087D">
              <w:rPr>
                <w:rFonts w:asciiTheme="minorHAnsi" w:hAnsiTheme="minorHAnsi" w:cs="Times New Roman"/>
                <w:color w:val="000000" w:themeColor="text1"/>
                <w:sz w:val="20"/>
                <w:szCs w:val="20"/>
              </w:rPr>
              <w:t xml:space="preserve"> typically be thoughtful, </w:t>
            </w:r>
            <w:r w:rsidR="00CA087D" w:rsidRPr="009767AA">
              <w:rPr>
                <w:rFonts w:asciiTheme="minorHAnsi" w:hAnsiTheme="minorHAnsi" w:cs="Times New Roman"/>
                <w:color w:val="000000" w:themeColor="text1"/>
                <w:sz w:val="20"/>
                <w:szCs w:val="20"/>
              </w:rPr>
              <w:t xml:space="preserve">knowledgeable </w:t>
            </w:r>
            <w:r w:rsidRPr="009767AA">
              <w:rPr>
                <w:rFonts w:asciiTheme="minorHAnsi" w:hAnsiTheme="minorHAnsi" w:cs="Times New Roman"/>
                <w:color w:val="000000" w:themeColor="text1"/>
                <w:sz w:val="20"/>
                <w:szCs w:val="20"/>
              </w:rPr>
              <w:t xml:space="preserve">and well presented. It will </w:t>
            </w:r>
            <w:r w:rsidR="00AE09F5" w:rsidRPr="009767AA">
              <w:rPr>
                <w:rFonts w:asciiTheme="minorHAnsi" w:hAnsiTheme="minorHAnsi" w:cs="Times New Roman"/>
                <w:color w:val="000000" w:themeColor="text1"/>
                <w:sz w:val="20"/>
                <w:szCs w:val="20"/>
              </w:rPr>
              <w:t>exhibit</w:t>
            </w:r>
            <w:r w:rsidRPr="009767AA">
              <w:rPr>
                <w:rFonts w:asciiTheme="minorHAnsi" w:hAnsiTheme="minorHAnsi" w:cs="Times New Roman"/>
                <w:color w:val="000000" w:themeColor="text1"/>
                <w:sz w:val="20"/>
                <w:szCs w:val="20"/>
              </w:rPr>
              <w:t xml:space="preserve"> a detailed understanding of the </w:t>
            </w:r>
            <w:r w:rsidR="006B1636" w:rsidRPr="009767AA">
              <w:rPr>
                <w:rFonts w:asciiTheme="minorHAnsi" w:hAnsiTheme="minorHAnsi" w:cs="Times New Roman"/>
                <w:color w:val="000000" w:themeColor="text1"/>
                <w:sz w:val="20"/>
                <w:szCs w:val="20"/>
              </w:rPr>
              <w:t xml:space="preserve">material studied on the course </w:t>
            </w:r>
            <w:r w:rsidR="006B1636" w:rsidRPr="006B1636">
              <w:rPr>
                <w:rFonts w:asciiTheme="minorHAnsi" w:hAnsiTheme="minorHAnsi" w:cs="Times New Roman"/>
                <w:color w:val="auto"/>
                <w:sz w:val="20"/>
                <w:szCs w:val="20"/>
              </w:rPr>
              <w:t xml:space="preserve">and the </w:t>
            </w:r>
            <w:r w:rsidRPr="00CA1263">
              <w:rPr>
                <w:rFonts w:asciiTheme="minorHAnsi" w:hAnsiTheme="minorHAnsi" w:cs="Times New Roman"/>
                <w:color w:val="000000" w:themeColor="text1"/>
                <w:sz w:val="20"/>
                <w:szCs w:val="20"/>
              </w:rPr>
              <w:t>issues raised by the question or brief</w:t>
            </w:r>
            <w:r w:rsidR="00AE09F5">
              <w:rPr>
                <w:rFonts w:asciiTheme="minorHAnsi" w:hAnsiTheme="minorHAnsi" w:cs="Times New Roman"/>
                <w:color w:val="000000" w:themeColor="text1"/>
                <w:sz w:val="20"/>
                <w:szCs w:val="20"/>
              </w:rPr>
              <w:t xml:space="preserve">, and will demonstrate </w:t>
            </w:r>
            <w:r w:rsidRPr="00CA1263">
              <w:rPr>
                <w:rFonts w:asciiTheme="minorHAnsi" w:hAnsiTheme="minorHAnsi" w:cs="Times New Roman"/>
                <w:sz w:val="20"/>
                <w:szCs w:val="20"/>
              </w:rPr>
              <w:t>the ability, sustained through long stretches of the essay,</w:t>
            </w:r>
            <w:r w:rsidR="002F5FC9">
              <w:rPr>
                <w:rFonts w:asciiTheme="minorHAnsi" w:hAnsiTheme="minorHAnsi" w:cs="Times New Roman"/>
                <w:sz w:val="20"/>
                <w:szCs w:val="20"/>
              </w:rPr>
              <w:t xml:space="preserve"> to marshal</w:t>
            </w:r>
            <w:r w:rsidRPr="00CA1263">
              <w:rPr>
                <w:rFonts w:asciiTheme="minorHAnsi" w:hAnsiTheme="minorHAnsi" w:cs="Times New Roman"/>
                <w:sz w:val="20"/>
                <w:szCs w:val="20"/>
              </w:rPr>
              <w:t xml:space="preserve"> </w:t>
            </w:r>
            <w:r w:rsidR="00AE09F5">
              <w:rPr>
                <w:rFonts w:asciiTheme="minorHAnsi" w:hAnsiTheme="minorHAnsi" w:cs="Times New Roman"/>
                <w:sz w:val="20"/>
                <w:szCs w:val="20"/>
              </w:rPr>
              <w:t xml:space="preserve">the </w:t>
            </w:r>
            <w:r w:rsidRPr="00CA1263">
              <w:rPr>
                <w:rFonts w:asciiTheme="minorHAnsi" w:hAnsiTheme="minorHAnsi" w:cs="Times New Roman"/>
                <w:sz w:val="20"/>
                <w:szCs w:val="20"/>
              </w:rPr>
              <w:t>relevant evidence and develop ideas.</w:t>
            </w:r>
            <w:r w:rsidR="00AE09F5">
              <w:rPr>
                <w:rFonts w:asciiTheme="minorHAnsi" w:hAnsiTheme="minorHAnsi" w:cs="Times New Roman"/>
                <w:sz w:val="20"/>
                <w:szCs w:val="20"/>
              </w:rPr>
              <w:t xml:space="preserve"> It </w:t>
            </w:r>
            <w:r w:rsidR="00AE09F5" w:rsidRPr="00EB438F">
              <w:rPr>
                <w:rFonts w:asciiTheme="minorHAnsi" w:hAnsiTheme="minorHAnsi" w:cs="Times New Roman"/>
                <w:sz w:val="20"/>
                <w:szCs w:val="20"/>
              </w:rPr>
              <w:t xml:space="preserve">should contain little or no irrelevant material and </w:t>
            </w:r>
            <w:r w:rsidR="00AE09F5" w:rsidRPr="00AE09F5">
              <w:rPr>
                <w:rFonts w:asciiTheme="minorHAnsi" w:hAnsiTheme="minorHAnsi" w:cs="Times New Roman"/>
                <w:color w:val="auto"/>
                <w:sz w:val="20"/>
                <w:szCs w:val="20"/>
              </w:rPr>
              <w:t>should generally be well constructed.</w:t>
            </w:r>
            <w:r w:rsidR="006174FD">
              <w:rPr>
                <w:rFonts w:asciiTheme="minorHAnsi" w:hAnsiTheme="minorHAnsi" w:cs="Times New Roman"/>
                <w:color w:val="auto"/>
                <w:sz w:val="20"/>
                <w:szCs w:val="20"/>
              </w:rPr>
              <w:t xml:space="preserve"> </w:t>
            </w:r>
            <w:r w:rsidRPr="00CA1263">
              <w:rPr>
                <w:rFonts w:asciiTheme="minorHAnsi" w:hAnsiTheme="minorHAnsi" w:cs="Times New Roman"/>
                <w:sz w:val="20"/>
                <w:szCs w:val="20"/>
              </w:rPr>
              <w:t xml:space="preserve">Creativity and originality or breadth and depth of response could compensate for some weakness or incoherence in style, argument, presentation or execution. At the lower end (60-62), this grade might also be awarded where a detailed answer, with considerable insights, is marred by a lack of fluency, poor organisation of material, persistent grammatical irregularities or failure to observe conventions of presentation. </w:t>
            </w:r>
          </w:p>
        </w:tc>
      </w:tr>
      <w:tr w:rsidR="00F07C78" w:rsidRPr="00EB438F" w14:paraId="72180028" w14:textId="77777777" w:rsidTr="009767AA">
        <w:trPr>
          <w:trHeight w:val="1750"/>
          <w:jc w:val="center"/>
        </w:trPr>
        <w:tc>
          <w:tcPr>
            <w:tcW w:w="624" w:type="pct"/>
            <w:tcBorders>
              <w:top w:val="single" w:sz="24" w:space="0" w:color="auto"/>
              <w:bottom w:val="single" w:sz="24" w:space="0" w:color="auto"/>
              <w:right w:val="nil"/>
            </w:tcBorders>
            <w:shd w:val="clear" w:color="auto" w:fill="D9D9D9"/>
            <w:noWrap/>
            <w:vAlign w:val="center"/>
          </w:tcPr>
          <w:p w14:paraId="56A6B65D" w14:textId="7938F733" w:rsidR="00F07C78" w:rsidRPr="00EB438F" w:rsidRDefault="00F07C78" w:rsidP="00940714">
            <w:pPr>
              <w:jc w:val="center"/>
              <w:rPr>
                <w:rFonts w:asciiTheme="majorHAnsi" w:hAnsiTheme="majorHAnsi" w:cs="Arial"/>
                <w:b/>
                <w:sz w:val="20"/>
                <w:lang w:val="en-GB"/>
              </w:rPr>
            </w:pPr>
            <w:r w:rsidRPr="00EB438F">
              <w:rPr>
                <w:rFonts w:asciiTheme="majorHAnsi" w:hAnsiTheme="majorHAnsi" w:cs="Arial"/>
                <w:b/>
                <w:sz w:val="20"/>
                <w:lang w:val="en-GB"/>
              </w:rPr>
              <w:t>2(ii)</w:t>
            </w:r>
          </w:p>
          <w:p w14:paraId="54AEF0C4" w14:textId="14B12504" w:rsidR="00F07C78" w:rsidRPr="00EB438F" w:rsidRDefault="00A4046C" w:rsidP="00940714">
            <w:pPr>
              <w:jc w:val="center"/>
              <w:rPr>
                <w:rFonts w:asciiTheme="majorHAnsi" w:hAnsiTheme="majorHAnsi" w:cs="Arial"/>
                <w:b/>
                <w:sz w:val="20"/>
                <w:lang w:val="en-GB"/>
              </w:rPr>
            </w:pPr>
            <w:r>
              <w:rPr>
                <w:rFonts w:asciiTheme="majorHAnsi" w:hAnsiTheme="majorHAnsi"/>
                <w:b/>
                <w:bCs/>
                <w:sz w:val="20"/>
              </w:rPr>
              <w:t>(</w:t>
            </w:r>
            <w:r w:rsidR="00F07C78" w:rsidRPr="00EB438F">
              <w:rPr>
                <w:rFonts w:asciiTheme="majorHAnsi" w:hAnsiTheme="majorHAnsi"/>
                <w:b/>
                <w:bCs/>
                <w:sz w:val="20"/>
              </w:rPr>
              <w:t>50–59</w:t>
            </w:r>
            <w:r>
              <w:rPr>
                <w:rFonts w:asciiTheme="majorHAnsi" w:hAnsiTheme="majorHAnsi"/>
                <w:b/>
                <w:bCs/>
                <w:sz w:val="20"/>
              </w:rPr>
              <w:t>)</w:t>
            </w:r>
          </w:p>
        </w:tc>
        <w:tc>
          <w:tcPr>
            <w:tcW w:w="4376" w:type="pct"/>
            <w:gridSpan w:val="2"/>
            <w:tcBorders>
              <w:top w:val="single" w:sz="24" w:space="0" w:color="auto"/>
              <w:left w:val="nil"/>
              <w:bottom w:val="single" w:sz="24" w:space="0" w:color="auto"/>
            </w:tcBorders>
          </w:tcPr>
          <w:p w14:paraId="56576705" w14:textId="746DC320" w:rsidR="00F07C78" w:rsidRPr="00EB438F" w:rsidRDefault="00F07C78" w:rsidP="009767AA">
            <w:pPr>
              <w:jc w:val="both"/>
              <w:rPr>
                <w:rFonts w:asciiTheme="minorHAnsi" w:hAnsiTheme="minorHAnsi"/>
                <w:sz w:val="20"/>
              </w:rPr>
            </w:pPr>
            <w:r w:rsidRPr="00EB438F">
              <w:rPr>
                <w:rFonts w:asciiTheme="minorHAnsi" w:hAnsiTheme="minorHAnsi"/>
                <w:sz w:val="20"/>
              </w:rPr>
              <w:t>Work gives some evidence that the main thrust of the question or brief is</w:t>
            </w:r>
            <w:r w:rsidRPr="00A4046C">
              <w:rPr>
                <w:rFonts w:asciiTheme="minorHAnsi" w:hAnsiTheme="minorHAnsi"/>
                <w:sz w:val="20"/>
                <w:lang w:val="en-GB"/>
              </w:rPr>
              <w:t xml:space="preserve"> recognised</w:t>
            </w:r>
            <w:r w:rsidRPr="00EB438F">
              <w:rPr>
                <w:rFonts w:asciiTheme="minorHAnsi" w:hAnsiTheme="minorHAnsi"/>
                <w:sz w:val="20"/>
              </w:rPr>
              <w:t xml:space="preserve"> and shows that some of the course material has been absorbed; however, recognition of issues is incomplete. The material presented is restricted and may be unbalanced or of dubious relevance. There is a failure to interrogate received ideas. A comprehensive understanding has not been achieved and will result in weakness in application of ideas in practice.</w:t>
            </w:r>
            <w:r w:rsidRPr="008539A7">
              <w:rPr>
                <w:rFonts w:asciiTheme="minorHAnsi" w:hAnsiTheme="minorHAnsi"/>
                <w:color w:val="FF0000"/>
                <w:sz w:val="20"/>
              </w:rPr>
              <w:t xml:space="preserve"> </w:t>
            </w:r>
            <w:r w:rsidRPr="00EB438F">
              <w:rPr>
                <w:rFonts w:asciiTheme="minorHAnsi" w:hAnsiTheme="minorHAnsi"/>
                <w:sz w:val="20"/>
              </w:rPr>
              <w:t>This class is appropriate where much of the content seems worthy of a higher grade but where poor</w:t>
            </w:r>
            <w:r w:rsidRPr="00A4046C">
              <w:rPr>
                <w:rFonts w:asciiTheme="minorHAnsi" w:hAnsiTheme="minorHAnsi"/>
                <w:sz w:val="20"/>
                <w:lang w:val="en-GB"/>
              </w:rPr>
              <w:t xml:space="preserve"> organisation</w:t>
            </w:r>
            <w:r w:rsidRPr="00EB438F">
              <w:rPr>
                <w:rFonts w:asciiTheme="minorHAnsi" w:hAnsiTheme="minorHAnsi"/>
                <w:sz w:val="20"/>
              </w:rPr>
              <w:t xml:space="preserve">, syntax or presentation obscures meaning. </w:t>
            </w:r>
          </w:p>
        </w:tc>
      </w:tr>
      <w:tr w:rsidR="00F07C78" w:rsidRPr="00EB438F" w14:paraId="01D4968F" w14:textId="77777777" w:rsidTr="002E7333">
        <w:trPr>
          <w:trHeight w:val="1679"/>
          <w:jc w:val="center"/>
        </w:trPr>
        <w:tc>
          <w:tcPr>
            <w:tcW w:w="624" w:type="pct"/>
            <w:tcBorders>
              <w:top w:val="single" w:sz="24" w:space="0" w:color="auto"/>
              <w:bottom w:val="single" w:sz="24" w:space="0" w:color="auto"/>
              <w:right w:val="nil"/>
            </w:tcBorders>
            <w:shd w:val="clear" w:color="auto" w:fill="D9D9D9"/>
            <w:noWrap/>
            <w:vAlign w:val="center"/>
            <w:hideMark/>
          </w:tcPr>
          <w:p w14:paraId="1DCAFA77" w14:textId="77777777" w:rsidR="00F07C78" w:rsidRPr="00A4046C" w:rsidRDefault="00F07C78" w:rsidP="00940714">
            <w:pPr>
              <w:jc w:val="center"/>
              <w:rPr>
                <w:rFonts w:asciiTheme="majorHAnsi" w:hAnsiTheme="majorHAnsi" w:cs="Arial"/>
                <w:b/>
                <w:sz w:val="20"/>
                <w:lang w:val="en-GB"/>
              </w:rPr>
            </w:pPr>
            <w:r w:rsidRPr="00A4046C">
              <w:rPr>
                <w:rFonts w:asciiTheme="majorHAnsi" w:hAnsiTheme="majorHAnsi" w:cs="Arial"/>
                <w:b/>
                <w:sz w:val="20"/>
                <w:lang w:val="en-GB"/>
              </w:rPr>
              <w:t>3</w:t>
            </w:r>
            <w:r w:rsidRPr="00A4046C">
              <w:rPr>
                <w:rFonts w:asciiTheme="majorHAnsi" w:hAnsiTheme="majorHAnsi" w:cs="Arial"/>
                <w:b/>
                <w:sz w:val="20"/>
                <w:vertAlign w:val="superscript"/>
                <w:lang w:val="en-GB"/>
              </w:rPr>
              <w:t>rd</w:t>
            </w:r>
          </w:p>
          <w:p w14:paraId="44E38675" w14:textId="096C73E1" w:rsidR="00F07C78" w:rsidRPr="00EB438F" w:rsidRDefault="00A4046C" w:rsidP="00940714">
            <w:pPr>
              <w:jc w:val="center"/>
              <w:rPr>
                <w:rFonts w:asciiTheme="majorHAnsi" w:hAnsiTheme="majorHAnsi" w:cs="Arial"/>
                <w:sz w:val="20"/>
                <w:lang w:val="en-GB"/>
              </w:rPr>
            </w:pPr>
            <w:r w:rsidRPr="00A4046C">
              <w:rPr>
                <w:rFonts w:asciiTheme="majorHAnsi" w:hAnsiTheme="majorHAnsi"/>
                <w:b/>
                <w:bCs/>
                <w:color w:val="000000" w:themeColor="text1"/>
                <w:sz w:val="20"/>
              </w:rPr>
              <w:t>(</w:t>
            </w:r>
            <w:r w:rsidR="00F07C78" w:rsidRPr="00A4046C">
              <w:rPr>
                <w:rFonts w:asciiTheme="majorHAnsi" w:hAnsiTheme="majorHAnsi"/>
                <w:b/>
                <w:bCs/>
                <w:color w:val="000000" w:themeColor="text1"/>
                <w:sz w:val="20"/>
              </w:rPr>
              <w:t>40–49</w:t>
            </w:r>
            <w:r w:rsidRPr="00A4046C">
              <w:rPr>
                <w:rFonts w:asciiTheme="majorHAnsi" w:hAnsiTheme="majorHAnsi"/>
                <w:b/>
                <w:bCs/>
                <w:color w:val="000000" w:themeColor="text1"/>
                <w:sz w:val="20"/>
              </w:rPr>
              <w:t>)</w:t>
            </w:r>
          </w:p>
        </w:tc>
        <w:tc>
          <w:tcPr>
            <w:tcW w:w="4376" w:type="pct"/>
            <w:gridSpan w:val="2"/>
            <w:tcBorders>
              <w:top w:val="single" w:sz="24" w:space="0" w:color="auto"/>
              <w:left w:val="nil"/>
              <w:bottom w:val="single" w:sz="24" w:space="0" w:color="auto"/>
            </w:tcBorders>
          </w:tcPr>
          <w:p w14:paraId="67AA0D7E" w14:textId="77777777" w:rsidR="00F07C78" w:rsidRPr="00EB438F" w:rsidRDefault="00F07C78" w:rsidP="00940714">
            <w:pPr>
              <w:pStyle w:val="Default"/>
              <w:jc w:val="both"/>
              <w:rPr>
                <w:rFonts w:asciiTheme="minorHAnsi" w:hAnsiTheme="minorHAnsi" w:cs="Times New Roman"/>
                <w:sz w:val="20"/>
                <w:szCs w:val="20"/>
              </w:rPr>
            </w:pPr>
            <w:r w:rsidRPr="00EB438F">
              <w:rPr>
                <w:rFonts w:asciiTheme="minorHAnsi" w:hAnsiTheme="minorHAnsi" w:cs="Times New Roman"/>
                <w:sz w:val="20"/>
                <w:szCs w:val="20"/>
              </w:rPr>
              <w:t xml:space="preserve">Work attempts to answer the question or fulfil the brief, but without understanding its implications. It may be characterised by insufficient use of materials studied or application of ideas explored in the course. Such attempts as there are will only endorse or repeat ideas rather than supporting or extending them. The work may also be descriptive and brief or repetitive, lacking focus and precision. Clumsy expression, ineffective paragraphs and poorly written sentences will often appear in third-class work. Improper use of scholarly referencing conventions will also frequently feature in work of this standard. </w:t>
            </w:r>
          </w:p>
        </w:tc>
      </w:tr>
      <w:tr w:rsidR="00F07C78" w:rsidRPr="00EB438F" w14:paraId="71E24053" w14:textId="77777777" w:rsidTr="002E7333">
        <w:trPr>
          <w:trHeight w:val="170"/>
          <w:jc w:val="center"/>
        </w:trPr>
        <w:tc>
          <w:tcPr>
            <w:tcW w:w="624" w:type="pct"/>
            <w:tcBorders>
              <w:top w:val="single" w:sz="24" w:space="0" w:color="auto"/>
              <w:right w:val="nil"/>
            </w:tcBorders>
            <w:shd w:val="clear" w:color="auto" w:fill="D9D9D9"/>
            <w:vAlign w:val="center"/>
            <w:hideMark/>
          </w:tcPr>
          <w:p w14:paraId="53A0A21F" w14:textId="77777777" w:rsidR="00F07C78" w:rsidRPr="00781A0C" w:rsidRDefault="00F07C78" w:rsidP="00940714">
            <w:pPr>
              <w:jc w:val="center"/>
              <w:rPr>
                <w:rFonts w:ascii="Corbel" w:hAnsi="Corbel" w:cs="Arial"/>
                <w:b/>
                <w:sz w:val="20"/>
                <w:lang w:val="en-GB"/>
              </w:rPr>
            </w:pPr>
            <w:r w:rsidRPr="00781A0C">
              <w:rPr>
                <w:rFonts w:ascii="Corbel" w:hAnsi="Corbel" w:cs="Arial"/>
                <w:b/>
                <w:sz w:val="20"/>
                <w:lang w:val="en-GB"/>
              </w:rPr>
              <w:t>Marginal Fail</w:t>
            </w:r>
          </w:p>
          <w:p w14:paraId="5478659D" w14:textId="77777777" w:rsidR="00F07C78" w:rsidRPr="00781A0C" w:rsidRDefault="00F07C78" w:rsidP="00940714">
            <w:pPr>
              <w:jc w:val="center"/>
              <w:rPr>
                <w:rFonts w:ascii="Corbel" w:hAnsi="Corbel" w:cs="Arial"/>
                <w:b/>
                <w:sz w:val="20"/>
                <w:lang w:val="en-GB"/>
              </w:rPr>
            </w:pPr>
            <w:r w:rsidRPr="00781A0C">
              <w:rPr>
                <w:rFonts w:ascii="Corbel" w:hAnsi="Corbel" w:cs="Arial"/>
                <w:b/>
                <w:sz w:val="20"/>
                <w:lang w:val="en-GB"/>
              </w:rPr>
              <w:t>(30-39)</w:t>
            </w:r>
          </w:p>
        </w:tc>
        <w:tc>
          <w:tcPr>
            <w:tcW w:w="4376" w:type="pct"/>
            <w:gridSpan w:val="2"/>
            <w:tcBorders>
              <w:top w:val="single" w:sz="24" w:space="0" w:color="auto"/>
              <w:left w:val="nil"/>
            </w:tcBorders>
          </w:tcPr>
          <w:p w14:paraId="29DF2D86" w14:textId="77777777" w:rsidR="00F07C78" w:rsidRPr="00EB438F" w:rsidRDefault="00F07C78" w:rsidP="00940714">
            <w:pPr>
              <w:pStyle w:val="Default"/>
              <w:jc w:val="both"/>
              <w:rPr>
                <w:rFonts w:asciiTheme="minorHAnsi" w:hAnsiTheme="minorHAnsi" w:cs="Times New Roman"/>
                <w:sz w:val="20"/>
                <w:szCs w:val="20"/>
              </w:rPr>
            </w:pPr>
            <w:r w:rsidRPr="00EB438F">
              <w:rPr>
                <w:rFonts w:asciiTheme="minorHAnsi" w:hAnsiTheme="minorHAnsi" w:cs="Times New Roman"/>
                <w:sz w:val="20"/>
                <w:szCs w:val="20"/>
              </w:rPr>
              <w:t xml:space="preserve">Written work will suggest that expressive abilities are severely limited. There will be a serious lack of relevance to the question or brief, and work will show little or no evidence of the candidate having studied the work set for the course. Research, organisation and presentation will be inadequate. </w:t>
            </w:r>
          </w:p>
        </w:tc>
      </w:tr>
      <w:tr w:rsidR="00F07C78" w:rsidRPr="00EB438F" w14:paraId="303345A4" w14:textId="77777777" w:rsidTr="000A56F3">
        <w:trPr>
          <w:trHeight w:val="726"/>
          <w:jc w:val="center"/>
        </w:trPr>
        <w:tc>
          <w:tcPr>
            <w:tcW w:w="624" w:type="pct"/>
            <w:tcBorders>
              <w:right w:val="nil"/>
            </w:tcBorders>
            <w:shd w:val="clear" w:color="auto" w:fill="D9D9D9"/>
            <w:noWrap/>
            <w:vAlign w:val="center"/>
            <w:hideMark/>
          </w:tcPr>
          <w:p w14:paraId="0FCA9768" w14:textId="77777777" w:rsidR="00F07C78" w:rsidRPr="00781A0C" w:rsidRDefault="00F07C78" w:rsidP="00940714">
            <w:pPr>
              <w:jc w:val="center"/>
              <w:rPr>
                <w:rFonts w:ascii="Corbel" w:hAnsi="Corbel" w:cs="Arial"/>
                <w:b/>
                <w:sz w:val="20"/>
                <w:lang w:val="en-GB"/>
              </w:rPr>
            </w:pPr>
            <w:r w:rsidRPr="00781A0C">
              <w:rPr>
                <w:rFonts w:ascii="Corbel" w:hAnsi="Corbel" w:cs="Arial"/>
                <w:b/>
                <w:sz w:val="20"/>
                <w:lang w:val="en-GB"/>
              </w:rPr>
              <w:t>Clear Fail</w:t>
            </w:r>
          </w:p>
          <w:p w14:paraId="6A1F2FF2" w14:textId="77777777" w:rsidR="00F07C78" w:rsidRPr="00781A0C" w:rsidRDefault="00F07C78" w:rsidP="00940714">
            <w:pPr>
              <w:jc w:val="center"/>
              <w:rPr>
                <w:rFonts w:ascii="Corbel" w:hAnsi="Corbel" w:cs="Arial"/>
                <w:b/>
                <w:sz w:val="20"/>
                <w:lang w:val="en-GB"/>
              </w:rPr>
            </w:pPr>
            <w:r w:rsidRPr="00781A0C">
              <w:rPr>
                <w:rFonts w:ascii="Corbel" w:hAnsi="Corbel" w:cs="Arial"/>
                <w:b/>
                <w:sz w:val="20"/>
                <w:lang w:val="en-GB"/>
              </w:rPr>
              <w:t>(10-29)</w:t>
            </w:r>
          </w:p>
        </w:tc>
        <w:tc>
          <w:tcPr>
            <w:tcW w:w="4376" w:type="pct"/>
            <w:gridSpan w:val="2"/>
            <w:tcBorders>
              <w:left w:val="nil"/>
            </w:tcBorders>
          </w:tcPr>
          <w:p w14:paraId="497F3579" w14:textId="77777777" w:rsidR="00F07C78" w:rsidRPr="00EB438F" w:rsidRDefault="00F07C78" w:rsidP="00940714">
            <w:pPr>
              <w:rPr>
                <w:rFonts w:asciiTheme="minorHAnsi" w:hAnsiTheme="minorHAnsi" w:cs="Arial"/>
                <w:sz w:val="20"/>
                <w:lang w:val="en-GB"/>
              </w:rPr>
            </w:pPr>
            <w:r w:rsidRPr="00EB438F">
              <w:rPr>
                <w:rFonts w:asciiTheme="minorHAnsi" w:hAnsiTheme="minorHAnsi"/>
                <w:sz w:val="20"/>
              </w:rPr>
              <w:t>Work in this category will be incompetent or inadequate in all areas. It may demonstrate no understanding of the subject or it may contain substantial errors in the writing. Or it may have an incomplete or chaotic structure.</w:t>
            </w:r>
          </w:p>
        </w:tc>
      </w:tr>
      <w:tr w:rsidR="002E7333" w:rsidRPr="00EB438F" w14:paraId="318336D3" w14:textId="77777777" w:rsidTr="00940714">
        <w:trPr>
          <w:trHeight w:val="357"/>
          <w:jc w:val="center"/>
        </w:trPr>
        <w:tc>
          <w:tcPr>
            <w:tcW w:w="624" w:type="pct"/>
            <w:tcBorders>
              <w:bottom w:val="nil"/>
              <w:right w:val="nil"/>
            </w:tcBorders>
            <w:shd w:val="clear" w:color="auto" w:fill="D9D9D9"/>
            <w:vAlign w:val="center"/>
            <w:hideMark/>
          </w:tcPr>
          <w:p w14:paraId="13933DD5" w14:textId="77777777" w:rsidR="002E7333" w:rsidRPr="00781A0C" w:rsidRDefault="002E7333" w:rsidP="00940714">
            <w:pPr>
              <w:jc w:val="center"/>
              <w:rPr>
                <w:rFonts w:ascii="Corbel" w:hAnsi="Corbel" w:cs="Arial"/>
                <w:b/>
                <w:sz w:val="20"/>
                <w:lang w:val="en-GB"/>
              </w:rPr>
            </w:pPr>
            <w:r w:rsidRPr="00781A0C">
              <w:rPr>
                <w:rFonts w:ascii="Corbel" w:hAnsi="Corbel" w:cs="Arial"/>
                <w:b/>
                <w:sz w:val="20"/>
                <w:lang w:val="en-GB"/>
              </w:rPr>
              <w:t>Clear Fail (0-9)</w:t>
            </w:r>
          </w:p>
        </w:tc>
        <w:tc>
          <w:tcPr>
            <w:tcW w:w="4376" w:type="pct"/>
            <w:gridSpan w:val="2"/>
            <w:tcBorders>
              <w:left w:val="nil"/>
              <w:bottom w:val="nil"/>
            </w:tcBorders>
            <w:vAlign w:val="center"/>
            <w:hideMark/>
          </w:tcPr>
          <w:p w14:paraId="12B7D56B" w14:textId="77777777" w:rsidR="002E7333" w:rsidRPr="00EB438F" w:rsidRDefault="002E7333" w:rsidP="00940714">
            <w:pPr>
              <w:jc w:val="both"/>
              <w:rPr>
                <w:rFonts w:asciiTheme="minorHAnsi" w:hAnsiTheme="minorHAnsi"/>
                <w:sz w:val="20"/>
              </w:rPr>
            </w:pPr>
            <w:r w:rsidRPr="00EB438F">
              <w:rPr>
                <w:rFonts w:asciiTheme="minorHAnsi" w:hAnsiTheme="minorHAnsi"/>
                <w:sz w:val="20"/>
              </w:rPr>
              <w:t>For written work where only a few lines have been submitted and the candidate is not deemed to have made any attempt at the paper.</w:t>
            </w:r>
          </w:p>
        </w:tc>
      </w:tr>
      <w:tr w:rsidR="002E7333" w:rsidRPr="00781A0C" w14:paraId="7A5FDB47" w14:textId="77777777" w:rsidTr="00940714">
        <w:trPr>
          <w:trHeight w:val="79"/>
          <w:jc w:val="center"/>
        </w:trPr>
        <w:tc>
          <w:tcPr>
            <w:tcW w:w="624" w:type="pct"/>
            <w:tcBorders>
              <w:top w:val="nil"/>
              <w:right w:val="nil"/>
            </w:tcBorders>
            <w:shd w:val="clear" w:color="auto" w:fill="BFBFBF"/>
            <w:vAlign w:val="center"/>
            <w:hideMark/>
          </w:tcPr>
          <w:p w14:paraId="11DB0509" w14:textId="77777777" w:rsidR="002E7333" w:rsidRPr="00781A0C" w:rsidRDefault="002E7333" w:rsidP="00940714">
            <w:pPr>
              <w:jc w:val="center"/>
              <w:rPr>
                <w:rFonts w:ascii="Corbel" w:hAnsi="Corbel" w:cs="Arial"/>
                <w:b/>
                <w:sz w:val="20"/>
                <w:lang w:val="en-GB"/>
              </w:rPr>
            </w:pPr>
          </w:p>
        </w:tc>
        <w:tc>
          <w:tcPr>
            <w:tcW w:w="4376" w:type="pct"/>
            <w:gridSpan w:val="2"/>
            <w:tcBorders>
              <w:top w:val="nil"/>
              <w:left w:val="nil"/>
            </w:tcBorders>
            <w:shd w:val="clear" w:color="auto" w:fill="BFBFBF"/>
            <w:noWrap/>
            <w:hideMark/>
          </w:tcPr>
          <w:p w14:paraId="1A5CEF95" w14:textId="77777777" w:rsidR="002E7333" w:rsidRPr="00781A0C" w:rsidRDefault="002E7333" w:rsidP="00940714">
            <w:pPr>
              <w:rPr>
                <w:rFonts w:ascii="Corbel" w:hAnsi="Corbel" w:cs="Arial"/>
                <w:sz w:val="20"/>
                <w:lang w:val="en-GB"/>
              </w:rPr>
            </w:pPr>
          </w:p>
        </w:tc>
      </w:tr>
    </w:tbl>
    <w:p w14:paraId="353528C3" w14:textId="1259D094" w:rsidR="00A4046C" w:rsidRDefault="00A4046C" w:rsidP="001012A8">
      <w:pPr>
        <w:widowControl/>
        <w:rPr>
          <w:rFonts w:asciiTheme="minorHAnsi" w:hAnsiTheme="minorHAnsi"/>
          <w:i/>
          <w:color w:val="000000" w:themeColor="text1"/>
          <w:sz w:val="18"/>
          <w:szCs w:val="18"/>
          <w:lang w:val="en-GB"/>
        </w:rPr>
      </w:pPr>
    </w:p>
    <w:p w14:paraId="15EF7797" w14:textId="6FB9EAFA" w:rsidR="00B816B8" w:rsidRPr="00B816B8" w:rsidRDefault="002E7333" w:rsidP="002E7333">
      <w:pPr>
        <w:rPr>
          <w:rFonts w:asciiTheme="minorHAnsi" w:hAnsiTheme="minorHAnsi"/>
          <w:sz w:val="18"/>
          <w:szCs w:val="18"/>
          <w:lang w:val="en-GB"/>
        </w:rPr>
      </w:pPr>
      <w:r w:rsidRPr="00B816B8">
        <w:rPr>
          <w:rFonts w:asciiTheme="minorHAnsi" w:hAnsiTheme="minorHAnsi"/>
          <w:i/>
          <w:color w:val="000000" w:themeColor="text1"/>
          <w:sz w:val="18"/>
          <w:szCs w:val="18"/>
          <w:lang w:val="en-GB"/>
        </w:rPr>
        <w:t>Additional note</w:t>
      </w:r>
      <w:r w:rsidR="00B816B8">
        <w:rPr>
          <w:rFonts w:asciiTheme="minorHAnsi" w:hAnsiTheme="minorHAnsi"/>
          <w:i/>
          <w:color w:val="000000" w:themeColor="text1"/>
          <w:sz w:val="18"/>
          <w:szCs w:val="18"/>
          <w:lang w:val="en-GB"/>
        </w:rPr>
        <w:t>s</w:t>
      </w:r>
      <w:r w:rsidRPr="00B816B8">
        <w:rPr>
          <w:rFonts w:asciiTheme="minorHAnsi" w:hAnsiTheme="minorHAnsi"/>
          <w:i/>
          <w:color w:val="000000" w:themeColor="text1"/>
          <w:sz w:val="18"/>
          <w:szCs w:val="18"/>
          <w:lang w:val="en-GB"/>
        </w:rPr>
        <w:t>:</w:t>
      </w:r>
      <w:r w:rsidRPr="00B816B8">
        <w:rPr>
          <w:rFonts w:asciiTheme="minorHAnsi" w:hAnsiTheme="minorHAnsi"/>
          <w:color w:val="000000" w:themeColor="text1"/>
          <w:sz w:val="18"/>
          <w:szCs w:val="18"/>
          <w:lang w:val="en-GB"/>
        </w:rPr>
        <w:t xml:space="preserve"> </w:t>
      </w:r>
      <w:r w:rsidR="00B816B8" w:rsidRPr="00B816B8">
        <w:rPr>
          <w:rFonts w:asciiTheme="minorHAnsi" w:hAnsiTheme="minorHAnsi"/>
          <w:sz w:val="18"/>
          <w:szCs w:val="18"/>
          <w:lang w:val="en-GB"/>
        </w:rPr>
        <w:t xml:space="preserve">1. Details of how to provide appropriate referencing are available in the </w:t>
      </w:r>
      <w:hyperlink r:id="rId8" w:history="1">
        <w:r w:rsidR="00B816B8" w:rsidRPr="00B816B8">
          <w:rPr>
            <w:rStyle w:val="Hyperlink"/>
            <w:rFonts w:asciiTheme="minorHAnsi" w:hAnsiTheme="minorHAnsi"/>
            <w:i/>
            <w:sz w:val="18"/>
            <w:szCs w:val="18"/>
            <w:lang w:val="en-GB"/>
          </w:rPr>
          <w:t>Media Arts Style Guide</w:t>
        </w:r>
      </w:hyperlink>
      <w:r w:rsidR="00B816B8" w:rsidRPr="00B816B8">
        <w:rPr>
          <w:rFonts w:asciiTheme="minorHAnsi" w:hAnsiTheme="minorHAnsi"/>
          <w:sz w:val="18"/>
          <w:szCs w:val="18"/>
          <w:lang w:val="en-GB"/>
        </w:rPr>
        <w:t>.</w:t>
      </w:r>
    </w:p>
    <w:p w14:paraId="214B71AA" w14:textId="4BFC62E1" w:rsidR="00F07C78" w:rsidRDefault="00B816B8">
      <w:pPr>
        <w:rPr>
          <w:rFonts w:ascii="Corbel" w:hAnsi="Corbel"/>
          <w:color w:val="000000" w:themeColor="text1"/>
          <w:sz w:val="18"/>
          <w:lang w:val="en-GB"/>
        </w:rPr>
      </w:pPr>
      <w:r w:rsidRPr="00B816B8">
        <w:rPr>
          <w:rFonts w:asciiTheme="minorHAnsi" w:hAnsiTheme="minorHAnsi"/>
          <w:sz w:val="18"/>
          <w:szCs w:val="18"/>
          <w:lang w:val="en-GB"/>
        </w:rPr>
        <w:t xml:space="preserve">2. </w:t>
      </w:r>
      <w:r w:rsidR="002E7333" w:rsidRPr="00B816B8">
        <w:rPr>
          <w:rFonts w:asciiTheme="minorHAnsi" w:hAnsiTheme="minorHAnsi"/>
          <w:color w:val="000000" w:themeColor="text1"/>
          <w:sz w:val="18"/>
          <w:szCs w:val="18"/>
          <w:lang w:val="en-GB"/>
        </w:rPr>
        <w:t>Any figures (such as screen grabs) included in coursework will be assessed on the basis of the extent to which they enhance the reader’s understanding, are clearly explained and integrated with the arguments</w:t>
      </w:r>
      <w:r w:rsidR="002E7333" w:rsidRPr="009767AA">
        <w:rPr>
          <w:rFonts w:ascii="Corbel" w:hAnsi="Corbel"/>
          <w:color w:val="000000" w:themeColor="text1"/>
          <w:sz w:val="20"/>
          <w:lang w:val="en-GB"/>
        </w:rPr>
        <w:t xml:space="preserve"> </w:t>
      </w:r>
      <w:r w:rsidR="002E7333" w:rsidRPr="00B816B8">
        <w:rPr>
          <w:rFonts w:ascii="Corbel" w:hAnsi="Corbel"/>
          <w:color w:val="000000" w:themeColor="text1"/>
          <w:sz w:val="18"/>
          <w:lang w:val="en-GB"/>
        </w:rPr>
        <w:t>being developed in the text and are clearly labelled and captioned.</w:t>
      </w:r>
    </w:p>
    <w:p w14:paraId="1272D3EE" w14:textId="68932480" w:rsidR="00940714" w:rsidRDefault="00940714"/>
    <w:p w14:paraId="55F00340" w14:textId="00074574" w:rsidR="00E32F32" w:rsidRDefault="00E32F32" w:rsidP="00940714">
      <w:pPr>
        <w:rPr>
          <w:rFonts w:ascii="Corbel" w:hAnsi="Corbel"/>
          <w:color w:val="000000" w:themeColor="text1"/>
          <w:sz w:val="18"/>
          <w:szCs w:val="18"/>
          <w:lang w:val="en-GB"/>
        </w:rPr>
      </w:pPr>
      <w:r w:rsidRPr="00CE2BAB">
        <w:rPr>
          <w:rFonts w:ascii="Corbel" w:hAnsi="Corbel"/>
          <w:b/>
          <w:sz w:val="18"/>
          <w:szCs w:val="18"/>
        </w:rPr>
        <w:t xml:space="preserve">Creative Audiovisual </w:t>
      </w:r>
      <w:r>
        <w:rPr>
          <w:rFonts w:ascii="Corbel" w:hAnsi="Corbel"/>
          <w:sz w:val="18"/>
          <w:szCs w:val="18"/>
        </w:rPr>
        <w:t>work is marked across 4</w:t>
      </w:r>
      <w:r w:rsidRPr="00CE2BAB">
        <w:rPr>
          <w:rFonts w:ascii="Corbel" w:hAnsi="Corbel"/>
          <w:sz w:val="18"/>
          <w:szCs w:val="18"/>
        </w:rPr>
        <w:t xml:space="preserve"> criteria</w:t>
      </w:r>
      <w:r>
        <w:rPr>
          <w:rStyle w:val="FootnoteReference"/>
          <w:rFonts w:ascii="Corbel" w:hAnsi="Corbel"/>
          <w:sz w:val="18"/>
          <w:szCs w:val="18"/>
        </w:rPr>
        <w:footnoteReference w:id="1"/>
      </w:r>
      <w:r w:rsidRPr="00CE2BAB">
        <w:rPr>
          <w:rFonts w:ascii="Corbel" w:hAnsi="Corbel"/>
          <w:sz w:val="18"/>
          <w:szCs w:val="18"/>
        </w:rPr>
        <w:t xml:space="preserve">: 1. Quality of work 2. Creativity </w:t>
      </w:r>
      <w:r>
        <w:rPr>
          <w:rFonts w:ascii="Corbel" w:hAnsi="Corbel"/>
          <w:sz w:val="18"/>
          <w:szCs w:val="18"/>
        </w:rPr>
        <w:t xml:space="preserve">3. </w:t>
      </w:r>
      <w:r w:rsidRPr="00CE2BAB">
        <w:rPr>
          <w:rFonts w:ascii="Corbel" w:hAnsi="Corbel"/>
          <w:sz w:val="18"/>
          <w:szCs w:val="18"/>
        </w:rPr>
        <w:t xml:space="preserve">Critical awareness </w:t>
      </w:r>
      <w:r>
        <w:rPr>
          <w:rFonts w:ascii="Corbel" w:hAnsi="Corbel"/>
          <w:sz w:val="18"/>
          <w:szCs w:val="18"/>
        </w:rPr>
        <w:t xml:space="preserve">4. </w:t>
      </w:r>
      <w:r w:rsidRPr="00CE2BAB">
        <w:rPr>
          <w:rFonts w:ascii="Corbel" w:hAnsi="Corbel"/>
          <w:sz w:val="18"/>
          <w:szCs w:val="18"/>
        </w:rPr>
        <w:t>Conceptual/Narrative progression</w:t>
      </w:r>
      <w:r>
        <w:rPr>
          <w:rFonts w:ascii="Corbel" w:hAnsi="Corbel"/>
          <w:sz w:val="18"/>
          <w:szCs w:val="18"/>
        </w:rPr>
        <w:t xml:space="preserve">. </w:t>
      </w:r>
      <w:r w:rsidRPr="00CE2BAB">
        <w:rPr>
          <w:rFonts w:ascii="Corbel" w:hAnsi="Corbel"/>
          <w:sz w:val="18"/>
          <w:szCs w:val="18"/>
          <w:lang w:val="en-GB"/>
        </w:rPr>
        <w:t>These criteria</w:t>
      </w:r>
      <w:r w:rsidRPr="00CE2BAB">
        <w:rPr>
          <w:rFonts w:ascii="Corbel" w:hAnsi="Corbel"/>
          <w:color w:val="FF0000"/>
          <w:sz w:val="18"/>
          <w:szCs w:val="18"/>
          <w:shd w:val="clear" w:color="auto" w:fill="FFFFFF"/>
        </w:rPr>
        <w:t xml:space="preserve"> </w:t>
      </w:r>
      <w:r w:rsidRPr="00CE2BAB">
        <w:rPr>
          <w:rFonts w:ascii="Corbel" w:hAnsi="Corbel"/>
          <w:color w:val="000000" w:themeColor="text1"/>
          <w:sz w:val="18"/>
          <w:szCs w:val="18"/>
          <w:shd w:val="clear" w:color="auto" w:fill="FFFFFF"/>
        </w:rPr>
        <w:t>should be read in conjunction with the specific instructions and advice on individual assessments cover sheets</w:t>
      </w:r>
      <w:r w:rsidRPr="00CE2BAB">
        <w:rPr>
          <w:rFonts w:ascii="Corbel" w:hAnsi="Corbel"/>
          <w:color w:val="000000" w:themeColor="text1"/>
          <w:sz w:val="18"/>
          <w:szCs w:val="18"/>
          <w:lang w:val="en-GB"/>
        </w:rPr>
        <w:t xml:space="preserve">. </w:t>
      </w:r>
    </w:p>
    <w:tbl>
      <w:tblPr>
        <w:tblpPr w:vertAnchor="text" w:horzAnchor="margin" w:tblpXSpec="center" w:tblpY="1"/>
        <w:tblOverlap w:val="never"/>
        <w:tblW w:w="5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9431"/>
      </w:tblGrid>
      <w:tr w:rsidR="00E32F32" w:rsidRPr="00781A0C" w14:paraId="0CA9FECD" w14:textId="77777777" w:rsidTr="00870E9E">
        <w:trPr>
          <w:trHeight w:val="416"/>
          <w:jc w:val="center"/>
        </w:trPr>
        <w:tc>
          <w:tcPr>
            <w:tcW w:w="565" w:type="pct"/>
            <w:tcBorders>
              <w:top w:val="single" w:sz="4" w:space="0" w:color="auto"/>
              <w:bottom w:val="single" w:sz="4" w:space="0" w:color="auto"/>
              <w:right w:val="nil"/>
            </w:tcBorders>
            <w:shd w:val="clear" w:color="auto" w:fill="BFBFBF"/>
            <w:vAlign w:val="center"/>
            <w:hideMark/>
          </w:tcPr>
          <w:p w14:paraId="32002259" w14:textId="77777777" w:rsidR="00E32F32" w:rsidRPr="00781A0C" w:rsidRDefault="00E32F32" w:rsidP="00E32F32">
            <w:pPr>
              <w:rPr>
                <w:rFonts w:ascii="Corbel" w:hAnsi="Corbel" w:cs="Arial"/>
                <w:b/>
                <w:bCs/>
                <w:sz w:val="20"/>
                <w:lang w:val="en-GB"/>
              </w:rPr>
            </w:pPr>
            <w:r w:rsidRPr="00781A0C">
              <w:rPr>
                <w:rFonts w:ascii="Corbel" w:hAnsi="Corbel"/>
                <w:sz w:val="20"/>
                <w:lang w:val="en-GB"/>
              </w:rPr>
              <w:br w:type="page"/>
            </w:r>
            <w:r w:rsidRPr="00781A0C">
              <w:rPr>
                <w:rFonts w:ascii="Corbel" w:hAnsi="Corbel" w:cs="Arial"/>
                <w:b/>
                <w:bCs/>
                <w:sz w:val="20"/>
                <w:lang w:val="en-GB"/>
              </w:rPr>
              <w:t>Degree Class</w:t>
            </w:r>
          </w:p>
        </w:tc>
        <w:tc>
          <w:tcPr>
            <w:tcW w:w="4435" w:type="pct"/>
            <w:tcBorders>
              <w:top w:val="single" w:sz="4" w:space="0" w:color="auto"/>
              <w:left w:val="nil"/>
              <w:bottom w:val="single" w:sz="4" w:space="0" w:color="auto"/>
            </w:tcBorders>
            <w:shd w:val="clear" w:color="auto" w:fill="BFBFBF"/>
            <w:noWrap/>
            <w:vAlign w:val="center"/>
            <w:hideMark/>
          </w:tcPr>
          <w:p w14:paraId="4A327471" w14:textId="77777777" w:rsidR="00E32F32" w:rsidRPr="00781A0C" w:rsidRDefault="00E32F32" w:rsidP="00E32F32">
            <w:pPr>
              <w:pStyle w:val="HeadingMinor"/>
              <w:spacing w:before="120"/>
              <w:jc w:val="center"/>
              <w:rPr>
                <w:rFonts w:ascii="Corbel" w:hAnsi="Corbel"/>
                <w:b/>
                <w:sz w:val="20"/>
              </w:rPr>
            </w:pPr>
            <w:r>
              <w:rPr>
                <w:rFonts w:ascii="Corbel" w:hAnsi="Corbel"/>
                <w:b/>
                <w:sz w:val="20"/>
              </w:rPr>
              <w:t xml:space="preserve">Creative Audio-visual coursework </w:t>
            </w:r>
            <w:r w:rsidRPr="00781A0C">
              <w:rPr>
                <w:rFonts w:ascii="Corbel" w:hAnsi="Corbel"/>
                <w:b/>
                <w:sz w:val="20"/>
              </w:rPr>
              <w:t>marking criteria</w:t>
            </w:r>
          </w:p>
        </w:tc>
      </w:tr>
      <w:tr w:rsidR="00E32F32" w:rsidRPr="00781A0C" w14:paraId="74078207" w14:textId="77777777" w:rsidTr="00870E9E">
        <w:trPr>
          <w:trHeight w:val="1038"/>
          <w:jc w:val="center"/>
        </w:trPr>
        <w:tc>
          <w:tcPr>
            <w:tcW w:w="516" w:type="pct"/>
            <w:tcBorders>
              <w:right w:val="nil"/>
            </w:tcBorders>
            <w:shd w:val="clear" w:color="auto" w:fill="D9D9D9"/>
            <w:vAlign w:val="center"/>
            <w:hideMark/>
          </w:tcPr>
          <w:p w14:paraId="70A0B997" w14:textId="77777777" w:rsidR="00E32F32" w:rsidRPr="00781A0C" w:rsidRDefault="00E32F32" w:rsidP="00E32F32">
            <w:pPr>
              <w:jc w:val="center"/>
              <w:rPr>
                <w:rFonts w:ascii="Corbel" w:hAnsi="Corbel" w:cs="Arial"/>
                <w:b/>
                <w:sz w:val="20"/>
                <w:lang w:val="en-GB"/>
              </w:rPr>
            </w:pPr>
            <w:r w:rsidRPr="00781A0C">
              <w:rPr>
                <w:rFonts w:ascii="Corbel" w:hAnsi="Corbel" w:cs="Arial"/>
                <w:b/>
                <w:sz w:val="20"/>
                <w:lang w:val="en-GB"/>
              </w:rPr>
              <w:t>Upper 1</w:t>
            </w:r>
            <w:r w:rsidRPr="00781A0C">
              <w:rPr>
                <w:rFonts w:ascii="Corbel" w:hAnsi="Corbel" w:cs="Arial"/>
                <w:b/>
                <w:sz w:val="20"/>
                <w:vertAlign w:val="superscript"/>
                <w:lang w:val="en-GB"/>
              </w:rPr>
              <w:t>st</w:t>
            </w:r>
            <w:r w:rsidRPr="00781A0C">
              <w:rPr>
                <w:rFonts w:ascii="Corbel" w:hAnsi="Corbel" w:cs="Arial"/>
                <w:b/>
                <w:sz w:val="20"/>
                <w:lang w:val="en-GB"/>
              </w:rPr>
              <w:t xml:space="preserve"> </w:t>
            </w:r>
          </w:p>
          <w:p w14:paraId="60FCBBC2" w14:textId="77777777" w:rsidR="00E32F32" w:rsidRPr="00781A0C" w:rsidRDefault="00E32F32" w:rsidP="00E32F32">
            <w:pPr>
              <w:jc w:val="center"/>
              <w:rPr>
                <w:rFonts w:ascii="Corbel" w:hAnsi="Corbel" w:cs="Arial"/>
                <w:b/>
                <w:sz w:val="20"/>
                <w:lang w:val="en-GB"/>
              </w:rPr>
            </w:pPr>
            <w:r>
              <w:rPr>
                <w:rFonts w:ascii="Corbel" w:hAnsi="Corbel" w:cs="Arial"/>
                <w:b/>
                <w:sz w:val="20"/>
                <w:lang w:val="en-GB"/>
              </w:rPr>
              <w:t>(85</w:t>
            </w:r>
            <w:r w:rsidRPr="00781A0C">
              <w:rPr>
                <w:rFonts w:ascii="Corbel" w:hAnsi="Corbel" w:cs="Arial"/>
                <w:b/>
                <w:sz w:val="20"/>
                <w:lang w:val="en-GB"/>
              </w:rPr>
              <w:t>+)</w:t>
            </w:r>
          </w:p>
        </w:tc>
        <w:tc>
          <w:tcPr>
            <w:tcW w:w="4484" w:type="pct"/>
            <w:tcBorders>
              <w:left w:val="nil"/>
            </w:tcBorders>
          </w:tcPr>
          <w:p w14:paraId="5ABBDC83" w14:textId="77777777" w:rsidR="00E32F32" w:rsidRPr="006430A4" w:rsidRDefault="00E32F32" w:rsidP="00E32F32">
            <w:pPr>
              <w:pStyle w:val="Style3"/>
              <w:numPr>
                <w:ilvl w:val="0"/>
                <w:numId w:val="0"/>
              </w:numPr>
              <w:jc w:val="left"/>
              <w:rPr>
                <w:rFonts w:ascii="Corbel" w:hAnsi="Corbel"/>
                <w:b w:val="0"/>
                <w:sz w:val="20"/>
                <w:szCs w:val="20"/>
              </w:rPr>
            </w:pPr>
            <w:r w:rsidRPr="006430A4">
              <w:rPr>
                <w:rFonts w:ascii="Corbel" w:hAnsi="Corbel"/>
                <w:sz w:val="20"/>
                <w:szCs w:val="20"/>
              </w:rPr>
              <w:t>Quality of work</w:t>
            </w:r>
            <w:r>
              <w:rPr>
                <w:rFonts w:ascii="Corbel" w:hAnsi="Corbel"/>
                <w:sz w:val="20"/>
                <w:szCs w:val="20"/>
              </w:rPr>
              <w:t>:</w:t>
            </w:r>
            <w:r>
              <w:rPr>
                <w:rFonts w:ascii="Corbel" w:hAnsi="Corbel"/>
                <w:b w:val="0"/>
                <w:sz w:val="20"/>
                <w:szCs w:val="20"/>
              </w:rPr>
              <w:t xml:space="preserve"> </w:t>
            </w:r>
            <w:r w:rsidRPr="00EB0FD3">
              <w:rPr>
                <w:rFonts w:ascii="Corbel" w:hAnsi="Corbel"/>
                <w:b w:val="0"/>
                <w:sz w:val="20"/>
                <w:szCs w:val="20"/>
              </w:rPr>
              <w:t>unity</w:t>
            </w:r>
            <w:r>
              <w:rPr>
                <w:rFonts w:ascii="Corbel" w:hAnsi="Corbel"/>
                <w:b w:val="0"/>
                <w:sz w:val="20"/>
                <w:szCs w:val="20"/>
              </w:rPr>
              <w:t xml:space="preserve"> of form is achieved with an outstanding standard in concept, delivery, research and planning, with highly sophisticated use of appropriate technologies. </w:t>
            </w:r>
            <w:r>
              <w:rPr>
                <w:rFonts w:ascii="Corbel" w:hAnsi="Corbel"/>
                <w:sz w:val="20"/>
                <w:szCs w:val="20"/>
              </w:rPr>
              <w:t xml:space="preserve">Creativity: </w:t>
            </w:r>
            <w:r>
              <w:rPr>
                <w:rFonts w:ascii="Corbel" w:hAnsi="Corbel"/>
                <w:b w:val="0"/>
                <w:sz w:val="20"/>
                <w:szCs w:val="20"/>
              </w:rPr>
              <w:t xml:space="preserve">Significant and appropriate creative risk has been achieved to produce a work of near professional standard. </w:t>
            </w:r>
            <w:r w:rsidRPr="006430A4">
              <w:rPr>
                <w:rFonts w:ascii="Corbel" w:hAnsi="Corbel"/>
                <w:sz w:val="20"/>
                <w:szCs w:val="20"/>
              </w:rPr>
              <w:t>Critical awareness</w:t>
            </w:r>
            <w:r>
              <w:rPr>
                <w:rFonts w:ascii="Corbel" w:hAnsi="Corbel"/>
                <w:b w:val="0"/>
                <w:sz w:val="20"/>
                <w:szCs w:val="20"/>
              </w:rPr>
              <w:t>:</w:t>
            </w:r>
            <w:r>
              <w:rPr>
                <w:rFonts w:ascii="Corbel" w:hAnsi="Corbel"/>
                <w:sz w:val="20"/>
                <w:szCs w:val="20"/>
              </w:rPr>
              <w:t xml:space="preserve"> </w:t>
            </w:r>
            <w:r w:rsidRPr="006430A4">
              <w:rPr>
                <w:rFonts w:ascii="Corbel" w:hAnsi="Corbel"/>
                <w:b w:val="0"/>
                <w:sz w:val="20"/>
                <w:szCs w:val="20"/>
              </w:rPr>
              <w:t>shows</w:t>
            </w:r>
            <w:r>
              <w:rPr>
                <w:rFonts w:ascii="Corbel" w:hAnsi="Corbel"/>
                <w:sz w:val="20"/>
                <w:szCs w:val="20"/>
              </w:rPr>
              <w:t xml:space="preserve"> </w:t>
            </w:r>
            <w:r>
              <w:rPr>
                <w:rFonts w:ascii="Corbel" w:hAnsi="Corbel"/>
                <w:b w:val="0"/>
                <w:sz w:val="20"/>
                <w:szCs w:val="20"/>
              </w:rPr>
              <w:t xml:space="preserve">a deep and relevant understanding of history of the audio-visual form. </w:t>
            </w:r>
            <w:r w:rsidRPr="006430A4">
              <w:rPr>
                <w:rFonts w:ascii="Corbel" w:hAnsi="Corbel"/>
                <w:sz w:val="20"/>
                <w:szCs w:val="20"/>
              </w:rPr>
              <w:t>Conceptual/narrative progression</w:t>
            </w:r>
            <w:r>
              <w:rPr>
                <w:rFonts w:ascii="Corbel" w:hAnsi="Corbel"/>
                <w:sz w:val="20"/>
                <w:szCs w:val="20"/>
              </w:rPr>
              <w:t>:</w:t>
            </w:r>
            <w:r>
              <w:rPr>
                <w:rFonts w:ascii="Corbel" w:hAnsi="Corbel"/>
                <w:b w:val="0"/>
                <w:sz w:val="20"/>
                <w:szCs w:val="20"/>
              </w:rPr>
              <w:t xml:space="preserve"> outstanding with sophisticated editing, rhythm and composition. </w:t>
            </w:r>
          </w:p>
        </w:tc>
      </w:tr>
      <w:tr w:rsidR="00E32F32" w:rsidRPr="00781A0C" w14:paraId="690E1362" w14:textId="77777777" w:rsidTr="00870E9E">
        <w:trPr>
          <w:trHeight w:val="1318"/>
          <w:jc w:val="center"/>
        </w:trPr>
        <w:tc>
          <w:tcPr>
            <w:tcW w:w="516" w:type="pct"/>
            <w:tcBorders>
              <w:right w:val="nil"/>
            </w:tcBorders>
            <w:shd w:val="clear" w:color="auto" w:fill="D9D9D9"/>
            <w:vAlign w:val="center"/>
            <w:hideMark/>
          </w:tcPr>
          <w:p w14:paraId="5F142AB8" w14:textId="77777777" w:rsidR="00E32F32" w:rsidRPr="00781A0C" w:rsidRDefault="00E32F32" w:rsidP="00E32F32">
            <w:pPr>
              <w:jc w:val="center"/>
              <w:rPr>
                <w:rFonts w:ascii="Corbel" w:hAnsi="Corbel" w:cs="Arial"/>
                <w:b/>
                <w:sz w:val="20"/>
                <w:lang w:val="en-GB"/>
              </w:rPr>
            </w:pPr>
            <w:r>
              <w:rPr>
                <w:rFonts w:ascii="Corbel" w:hAnsi="Corbel" w:cs="Arial"/>
                <w:b/>
                <w:sz w:val="20"/>
                <w:lang w:val="en-GB"/>
              </w:rPr>
              <w:t>1</w:t>
            </w:r>
            <w:r w:rsidRPr="00D81877">
              <w:rPr>
                <w:rFonts w:ascii="Corbel" w:hAnsi="Corbel" w:cs="Arial"/>
                <w:b/>
                <w:sz w:val="20"/>
                <w:vertAlign w:val="superscript"/>
                <w:lang w:val="en-GB"/>
              </w:rPr>
              <w:t>st</w:t>
            </w:r>
            <w:r>
              <w:rPr>
                <w:rFonts w:ascii="Corbel" w:hAnsi="Corbel" w:cs="Arial"/>
                <w:b/>
                <w:sz w:val="20"/>
                <w:lang w:val="en-GB"/>
              </w:rPr>
              <w:t xml:space="preserve"> (70-84)</w:t>
            </w:r>
          </w:p>
          <w:p w14:paraId="23B7CF81" w14:textId="77777777" w:rsidR="00E32F32" w:rsidRPr="00781A0C" w:rsidRDefault="00E32F32" w:rsidP="00E32F32">
            <w:pPr>
              <w:jc w:val="center"/>
              <w:rPr>
                <w:rFonts w:ascii="Corbel" w:hAnsi="Corbel" w:cs="Arial"/>
                <w:b/>
                <w:sz w:val="20"/>
                <w:lang w:val="en-GB"/>
              </w:rPr>
            </w:pPr>
          </w:p>
        </w:tc>
        <w:tc>
          <w:tcPr>
            <w:tcW w:w="4484" w:type="pct"/>
            <w:tcBorders>
              <w:left w:val="nil"/>
            </w:tcBorders>
          </w:tcPr>
          <w:p w14:paraId="5DA0489A" w14:textId="77777777" w:rsidR="00E32F32" w:rsidRPr="008B2F6D" w:rsidRDefault="00E32F32" w:rsidP="00E32F32">
            <w:pPr>
              <w:contextualSpacing/>
              <w:rPr>
                <w:rFonts w:ascii="Corbel" w:hAnsi="Corbel" w:cs="Arial"/>
                <w:sz w:val="20"/>
                <w:lang w:val="en-GB"/>
              </w:rPr>
            </w:pPr>
            <w:r w:rsidRPr="009230CA">
              <w:rPr>
                <w:rFonts w:ascii="Corbel" w:hAnsi="Corbel"/>
                <w:b/>
                <w:sz w:val="20"/>
              </w:rPr>
              <w:t>Quality of work</w:t>
            </w:r>
            <w:r>
              <w:rPr>
                <w:rFonts w:ascii="Corbel" w:hAnsi="Corbel"/>
                <w:b/>
                <w:sz w:val="20"/>
              </w:rPr>
              <w:t>:</w:t>
            </w:r>
            <w:r w:rsidRPr="008B2F6D">
              <w:rPr>
                <w:rFonts w:ascii="Corbel" w:hAnsi="Corbel"/>
                <w:sz w:val="20"/>
              </w:rPr>
              <w:t xml:space="preserve"> </w:t>
            </w:r>
            <w:r>
              <w:rPr>
                <w:rFonts w:ascii="Corbel" w:hAnsi="Corbel"/>
                <w:sz w:val="20"/>
              </w:rPr>
              <w:t>fully unified in form and of an excellent</w:t>
            </w:r>
            <w:r w:rsidRPr="00DB7824">
              <w:rPr>
                <w:rFonts w:ascii="Corbel" w:hAnsi="Corbel"/>
                <w:sz w:val="20"/>
              </w:rPr>
              <w:t xml:space="preserve"> standard</w:t>
            </w:r>
            <w:r>
              <w:rPr>
                <w:rFonts w:ascii="Corbel" w:hAnsi="Corbel"/>
                <w:sz w:val="20"/>
              </w:rPr>
              <w:t xml:space="preserve"> </w:t>
            </w:r>
            <w:r w:rsidRPr="008B2F6D">
              <w:rPr>
                <w:rFonts w:ascii="Corbel" w:hAnsi="Corbel"/>
                <w:sz w:val="20"/>
              </w:rPr>
              <w:t>in concept, delivery, research and planning</w:t>
            </w:r>
            <w:r>
              <w:rPr>
                <w:rFonts w:ascii="Corbel" w:hAnsi="Corbel"/>
                <w:sz w:val="20"/>
              </w:rPr>
              <w:t xml:space="preserve">, with </w:t>
            </w:r>
            <w:r w:rsidRPr="008B2F6D">
              <w:rPr>
                <w:rFonts w:ascii="Corbel" w:hAnsi="Corbel"/>
                <w:sz w:val="20"/>
              </w:rPr>
              <w:t xml:space="preserve">sophisticated use of appropriate technologies. </w:t>
            </w:r>
            <w:r>
              <w:rPr>
                <w:rFonts w:ascii="Corbel" w:hAnsi="Corbel"/>
                <w:b/>
                <w:sz w:val="20"/>
              </w:rPr>
              <w:t xml:space="preserve">Creativity: </w:t>
            </w:r>
            <w:r w:rsidRPr="008B2F6D">
              <w:rPr>
                <w:rFonts w:ascii="Corbel" w:hAnsi="Corbel"/>
                <w:sz w:val="20"/>
              </w:rPr>
              <w:t xml:space="preserve">Significant </w:t>
            </w:r>
            <w:r>
              <w:rPr>
                <w:rFonts w:ascii="Corbel" w:hAnsi="Corbel"/>
                <w:sz w:val="20"/>
              </w:rPr>
              <w:t>and appropriate creative risk</w:t>
            </w:r>
            <w:r w:rsidRPr="008B2F6D">
              <w:rPr>
                <w:rFonts w:ascii="Corbel" w:hAnsi="Corbel"/>
                <w:sz w:val="20"/>
              </w:rPr>
              <w:t xml:space="preserve"> has been achieved to produce a work</w:t>
            </w:r>
            <w:r>
              <w:rPr>
                <w:rFonts w:ascii="Corbel" w:hAnsi="Corbel"/>
                <w:sz w:val="20"/>
              </w:rPr>
              <w:t xml:space="preserve"> that requires little further development</w:t>
            </w:r>
            <w:r w:rsidRPr="008B2F6D">
              <w:rPr>
                <w:rFonts w:ascii="Corbel" w:hAnsi="Corbel"/>
                <w:sz w:val="20"/>
              </w:rPr>
              <w:t xml:space="preserve">. </w:t>
            </w:r>
            <w:r w:rsidRPr="009230CA">
              <w:rPr>
                <w:rFonts w:ascii="Corbel" w:hAnsi="Corbel"/>
                <w:b/>
                <w:sz w:val="20"/>
              </w:rPr>
              <w:t>Critical awareness:</w:t>
            </w:r>
            <w:r w:rsidRPr="009230CA">
              <w:rPr>
                <w:rFonts w:ascii="Corbel" w:hAnsi="Corbel"/>
                <w:sz w:val="20"/>
              </w:rPr>
              <w:t xml:space="preserve"> shows</w:t>
            </w:r>
            <w:r>
              <w:rPr>
                <w:rFonts w:ascii="Corbel" w:hAnsi="Corbel"/>
                <w:sz w:val="20"/>
              </w:rPr>
              <w:t xml:space="preserve"> </w:t>
            </w:r>
            <w:r w:rsidRPr="008B2F6D">
              <w:rPr>
                <w:rFonts w:ascii="Corbel" w:hAnsi="Corbel"/>
                <w:sz w:val="20"/>
              </w:rPr>
              <w:t xml:space="preserve">a </w:t>
            </w:r>
            <w:r>
              <w:rPr>
                <w:rFonts w:ascii="Corbel" w:hAnsi="Corbel"/>
                <w:sz w:val="20"/>
              </w:rPr>
              <w:t>very high understanding</w:t>
            </w:r>
            <w:r w:rsidRPr="008B2F6D">
              <w:rPr>
                <w:rFonts w:ascii="Corbel" w:hAnsi="Corbel"/>
                <w:sz w:val="20"/>
              </w:rPr>
              <w:t xml:space="preserve"> of relevant history </w:t>
            </w:r>
            <w:r>
              <w:rPr>
                <w:rFonts w:ascii="Corbel" w:hAnsi="Corbel"/>
                <w:sz w:val="20"/>
              </w:rPr>
              <w:t>of the audiovisual form</w:t>
            </w:r>
            <w:r w:rsidRPr="008B2F6D">
              <w:rPr>
                <w:rFonts w:ascii="Corbel" w:hAnsi="Corbel"/>
                <w:sz w:val="20"/>
              </w:rPr>
              <w:t xml:space="preserve">. </w:t>
            </w:r>
            <w:r w:rsidRPr="009230CA">
              <w:rPr>
                <w:rFonts w:ascii="Corbel" w:hAnsi="Corbel"/>
                <w:b/>
                <w:sz w:val="20"/>
              </w:rPr>
              <w:t xml:space="preserve"> Conceptual/narrative progression</w:t>
            </w:r>
            <w:r w:rsidRPr="008B2F6D">
              <w:rPr>
                <w:rFonts w:ascii="Corbel" w:hAnsi="Corbel"/>
                <w:sz w:val="20"/>
              </w:rPr>
              <w:t xml:space="preserve"> is </w:t>
            </w:r>
            <w:r>
              <w:rPr>
                <w:rFonts w:ascii="Corbel" w:hAnsi="Corbel"/>
                <w:sz w:val="20"/>
              </w:rPr>
              <w:t>excellent</w:t>
            </w:r>
            <w:r w:rsidRPr="008B2F6D">
              <w:rPr>
                <w:rFonts w:ascii="Corbel" w:hAnsi="Corbel"/>
                <w:sz w:val="20"/>
              </w:rPr>
              <w:t xml:space="preserve"> wi</w:t>
            </w:r>
            <w:r>
              <w:rPr>
                <w:rFonts w:ascii="Corbel" w:hAnsi="Corbel"/>
                <w:sz w:val="20"/>
              </w:rPr>
              <w:t>th strong editing, rhyth</w:t>
            </w:r>
            <w:r w:rsidRPr="008B2F6D">
              <w:rPr>
                <w:rFonts w:ascii="Corbel" w:hAnsi="Corbel"/>
                <w:sz w:val="20"/>
              </w:rPr>
              <w:t>m and composition.</w:t>
            </w:r>
            <w:r>
              <w:rPr>
                <w:rFonts w:ascii="Corbel" w:hAnsi="Corbel"/>
                <w:sz w:val="20"/>
              </w:rPr>
              <w:t xml:space="preserve"> </w:t>
            </w:r>
          </w:p>
        </w:tc>
      </w:tr>
      <w:tr w:rsidR="00E32F32" w:rsidRPr="00781A0C" w14:paraId="311D0AFD" w14:textId="77777777" w:rsidTr="00870E9E">
        <w:trPr>
          <w:trHeight w:val="1259"/>
          <w:jc w:val="center"/>
        </w:trPr>
        <w:tc>
          <w:tcPr>
            <w:tcW w:w="516" w:type="pct"/>
            <w:tcBorders>
              <w:top w:val="single" w:sz="24" w:space="0" w:color="auto"/>
              <w:bottom w:val="single" w:sz="24" w:space="0" w:color="auto"/>
              <w:right w:val="nil"/>
            </w:tcBorders>
            <w:shd w:val="clear" w:color="auto" w:fill="D9D9D9"/>
            <w:noWrap/>
            <w:vAlign w:val="center"/>
            <w:hideMark/>
          </w:tcPr>
          <w:p w14:paraId="5C0A95D4" w14:textId="77777777" w:rsidR="00E32F32" w:rsidRDefault="00E32F32" w:rsidP="00E32F32">
            <w:pPr>
              <w:jc w:val="center"/>
              <w:rPr>
                <w:rFonts w:ascii="Corbel" w:hAnsi="Corbel" w:cs="Arial"/>
                <w:b/>
                <w:sz w:val="20"/>
                <w:lang w:val="en-GB"/>
              </w:rPr>
            </w:pPr>
            <w:r>
              <w:rPr>
                <w:rFonts w:ascii="Corbel" w:hAnsi="Corbel" w:cs="Arial"/>
                <w:b/>
                <w:sz w:val="20"/>
                <w:lang w:val="en-GB"/>
              </w:rPr>
              <w:t xml:space="preserve">2(i) </w:t>
            </w:r>
          </w:p>
          <w:p w14:paraId="1D22D031" w14:textId="77777777" w:rsidR="00E32F32" w:rsidRPr="00781A0C" w:rsidRDefault="00E32F32" w:rsidP="00E32F32">
            <w:pPr>
              <w:jc w:val="center"/>
              <w:rPr>
                <w:rFonts w:ascii="Corbel" w:hAnsi="Corbel" w:cs="Arial"/>
                <w:b/>
                <w:sz w:val="20"/>
                <w:lang w:val="en-GB"/>
              </w:rPr>
            </w:pPr>
            <w:r>
              <w:rPr>
                <w:rFonts w:ascii="Corbel" w:hAnsi="Corbel" w:cs="Arial"/>
                <w:b/>
                <w:sz w:val="20"/>
                <w:lang w:val="en-GB"/>
              </w:rPr>
              <w:t>(60-69)</w:t>
            </w:r>
          </w:p>
        </w:tc>
        <w:tc>
          <w:tcPr>
            <w:tcW w:w="4484" w:type="pct"/>
            <w:tcBorders>
              <w:top w:val="single" w:sz="24" w:space="0" w:color="auto"/>
              <w:left w:val="nil"/>
              <w:bottom w:val="single" w:sz="24" w:space="0" w:color="auto"/>
            </w:tcBorders>
          </w:tcPr>
          <w:p w14:paraId="5B99AA09" w14:textId="77777777" w:rsidR="00E32F32" w:rsidRPr="00781A0C" w:rsidRDefault="00E32F32" w:rsidP="00E32F32">
            <w:pPr>
              <w:rPr>
                <w:rFonts w:ascii="Corbel" w:hAnsi="Corbel" w:cs="Arial"/>
                <w:sz w:val="20"/>
                <w:lang w:val="en-GB"/>
              </w:rPr>
            </w:pPr>
            <w:r w:rsidRPr="009230CA">
              <w:rPr>
                <w:rFonts w:ascii="Corbel" w:hAnsi="Corbel"/>
                <w:b/>
                <w:sz w:val="20"/>
              </w:rPr>
              <w:t>Quality of work</w:t>
            </w:r>
            <w:r>
              <w:rPr>
                <w:rFonts w:ascii="Corbel" w:hAnsi="Corbel"/>
                <w:b/>
                <w:sz w:val="20"/>
              </w:rPr>
              <w:t>:</w:t>
            </w:r>
            <w:r>
              <w:rPr>
                <w:rFonts w:ascii="Corbel" w:hAnsi="Corbel"/>
                <w:sz w:val="20"/>
              </w:rPr>
              <w:t xml:space="preserve"> formally unified in form and of a very good or good standard</w:t>
            </w:r>
            <w:r w:rsidRPr="008B2F6D">
              <w:rPr>
                <w:rFonts w:ascii="Corbel" w:hAnsi="Corbel"/>
                <w:sz w:val="20"/>
              </w:rPr>
              <w:t xml:space="preserve"> in concept, </w:t>
            </w:r>
            <w:r>
              <w:rPr>
                <w:rFonts w:ascii="Corbel" w:hAnsi="Corbel"/>
                <w:sz w:val="20"/>
              </w:rPr>
              <w:t xml:space="preserve">delivery, research and planning, and </w:t>
            </w:r>
            <w:r w:rsidRPr="008B2F6D">
              <w:rPr>
                <w:rFonts w:ascii="Corbel" w:hAnsi="Corbel"/>
                <w:sz w:val="20"/>
              </w:rPr>
              <w:t xml:space="preserve">use of appropriate technologies. </w:t>
            </w:r>
            <w:r>
              <w:rPr>
                <w:rFonts w:ascii="Corbel" w:hAnsi="Corbel"/>
                <w:b/>
                <w:sz w:val="20"/>
              </w:rPr>
              <w:t xml:space="preserve">Creativity: </w:t>
            </w:r>
            <w:r w:rsidRPr="008B2F6D">
              <w:rPr>
                <w:rFonts w:ascii="Corbel" w:hAnsi="Corbel"/>
                <w:sz w:val="20"/>
              </w:rPr>
              <w:t>S</w:t>
            </w:r>
            <w:r>
              <w:rPr>
                <w:rFonts w:ascii="Corbel" w:hAnsi="Corbel"/>
                <w:sz w:val="20"/>
              </w:rPr>
              <w:t>ome s</w:t>
            </w:r>
            <w:r w:rsidRPr="008B2F6D">
              <w:rPr>
                <w:rFonts w:ascii="Corbel" w:hAnsi="Corbel"/>
                <w:sz w:val="20"/>
              </w:rPr>
              <w:t xml:space="preserve">ignificant </w:t>
            </w:r>
            <w:r>
              <w:rPr>
                <w:rFonts w:ascii="Corbel" w:hAnsi="Corbel"/>
                <w:sz w:val="20"/>
              </w:rPr>
              <w:t>and appropriate creative risk</w:t>
            </w:r>
            <w:r w:rsidRPr="008B2F6D">
              <w:rPr>
                <w:rFonts w:ascii="Corbel" w:hAnsi="Corbel"/>
                <w:sz w:val="20"/>
              </w:rPr>
              <w:t xml:space="preserve"> </w:t>
            </w:r>
            <w:r>
              <w:rPr>
                <w:rFonts w:ascii="Corbel" w:hAnsi="Corbel"/>
                <w:sz w:val="20"/>
              </w:rPr>
              <w:t xml:space="preserve">has been taken although its achievement may be less successful. </w:t>
            </w:r>
            <w:r w:rsidRPr="009230CA">
              <w:rPr>
                <w:rFonts w:ascii="Corbel" w:hAnsi="Corbel"/>
                <w:b/>
                <w:sz w:val="20"/>
              </w:rPr>
              <w:t>Critical awareness</w:t>
            </w:r>
            <w:r>
              <w:rPr>
                <w:rFonts w:ascii="Corbel" w:hAnsi="Corbel"/>
                <w:b/>
                <w:sz w:val="20"/>
              </w:rPr>
              <w:t>:</w:t>
            </w:r>
            <w:r w:rsidRPr="008B2F6D">
              <w:rPr>
                <w:rFonts w:ascii="Corbel" w:hAnsi="Corbel"/>
                <w:sz w:val="20"/>
              </w:rPr>
              <w:t xml:space="preserve"> </w:t>
            </w:r>
            <w:r>
              <w:rPr>
                <w:rFonts w:ascii="Corbel" w:hAnsi="Corbel"/>
                <w:sz w:val="20"/>
              </w:rPr>
              <w:t xml:space="preserve">very good or good understanding of </w:t>
            </w:r>
            <w:r w:rsidRPr="008B2F6D">
              <w:rPr>
                <w:rFonts w:ascii="Corbel" w:hAnsi="Corbel"/>
                <w:sz w:val="20"/>
              </w:rPr>
              <w:t>relevant history</w:t>
            </w:r>
            <w:r>
              <w:rPr>
                <w:rFonts w:ascii="Corbel" w:hAnsi="Corbel"/>
                <w:sz w:val="20"/>
              </w:rPr>
              <w:t xml:space="preserve"> of the audiovisual form. </w:t>
            </w:r>
            <w:r w:rsidRPr="009230CA">
              <w:rPr>
                <w:rFonts w:ascii="Corbel" w:hAnsi="Corbel"/>
                <w:b/>
                <w:sz w:val="20"/>
              </w:rPr>
              <w:t>Conceptual/narrative progression</w:t>
            </w:r>
            <w:r w:rsidRPr="008B2F6D">
              <w:rPr>
                <w:rFonts w:ascii="Corbel" w:hAnsi="Corbel"/>
                <w:sz w:val="20"/>
              </w:rPr>
              <w:t xml:space="preserve"> is </w:t>
            </w:r>
            <w:r>
              <w:rPr>
                <w:rFonts w:ascii="Corbel" w:hAnsi="Corbel"/>
                <w:sz w:val="20"/>
              </w:rPr>
              <w:t>very good</w:t>
            </w:r>
            <w:r w:rsidRPr="008B2F6D">
              <w:rPr>
                <w:rFonts w:ascii="Corbel" w:hAnsi="Corbel"/>
                <w:sz w:val="20"/>
              </w:rPr>
              <w:t xml:space="preserve"> </w:t>
            </w:r>
            <w:r>
              <w:rPr>
                <w:rFonts w:ascii="Corbel" w:hAnsi="Corbel"/>
                <w:sz w:val="20"/>
              </w:rPr>
              <w:t xml:space="preserve">or good </w:t>
            </w:r>
            <w:r w:rsidRPr="008B2F6D">
              <w:rPr>
                <w:rFonts w:ascii="Corbel" w:hAnsi="Corbel"/>
                <w:sz w:val="20"/>
              </w:rPr>
              <w:t>wi</w:t>
            </w:r>
            <w:r>
              <w:rPr>
                <w:rFonts w:ascii="Corbel" w:hAnsi="Corbel"/>
                <w:sz w:val="20"/>
              </w:rPr>
              <w:t>th strong editing, rhyth</w:t>
            </w:r>
            <w:r w:rsidRPr="008B2F6D">
              <w:rPr>
                <w:rFonts w:ascii="Corbel" w:hAnsi="Corbel"/>
                <w:sz w:val="20"/>
              </w:rPr>
              <w:t>m and composition.</w:t>
            </w:r>
            <w:r>
              <w:rPr>
                <w:rFonts w:ascii="Corbel" w:hAnsi="Corbel"/>
                <w:sz w:val="20"/>
              </w:rPr>
              <w:t xml:space="preserve"> </w:t>
            </w:r>
          </w:p>
        </w:tc>
      </w:tr>
      <w:tr w:rsidR="00E32F32" w:rsidRPr="00781A0C" w14:paraId="408C564E" w14:textId="77777777" w:rsidTr="00870E9E">
        <w:trPr>
          <w:trHeight w:val="620"/>
          <w:jc w:val="center"/>
        </w:trPr>
        <w:tc>
          <w:tcPr>
            <w:tcW w:w="516" w:type="pct"/>
            <w:tcBorders>
              <w:top w:val="single" w:sz="24" w:space="0" w:color="auto"/>
              <w:bottom w:val="single" w:sz="24" w:space="0" w:color="auto"/>
              <w:right w:val="nil"/>
            </w:tcBorders>
            <w:shd w:val="clear" w:color="auto" w:fill="D9D9D9"/>
            <w:noWrap/>
            <w:vAlign w:val="center"/>
          </w:tcPr>
          <w:p w14:paraId="423B5F15" w14:textId="77777777" w:rsidR="00E32F32" w:rsidRDefault="00E32F32" w:rsidP="00E32F32">
            <w:pPr>
              <w:jc w:val="center"/>
              <w:rPr>
                <w:rFonts w:ascii="Corbel" w:hAnsi="Corbel" w:cs="Arial"/>
                <w:b/>
                <w:sz w:val="20"/>
                <w:lang w:val="en-GB"/>
              </w:rPr>
            </w:pPr>
            <w:r w:rsidRPr="00781A0C">
              <w:rPr>
                <w:rFonts w:ascii="Corbel" w:hAnsi="Corbel" w:cs="Arial"/>
                <w:b/>
                <w:sz w:val="20"/>
                <w:lang w:val="en-GB"/>
              </w:rPr>
              <w:t>2(ii)</w:t>
            </w:r>
          </w:p>
          <w:p w14:paraId="7ABB73EE" w14:textId="77777777" w:rsidR="00E32F32" w:rsidRPr="00781A0C" w:rsidRDefault="00E32F32" w:rsidP="00E32F32">
            <w:pPr>
              <w:jc w:val="center"/>
              <w:rPr>
                <w:rFonts w:ascii="Corbel" w:hAnsi="Corbel" w:cs="Arial"/>
                <w:b/>
                <w:sz w:val="20"/>
                <w:lang w:val="en-GB"/>
              </w:rPr>
            </w:pPr>
            <w:r>
              <w:rPr>
                <w:rFonts w:ascii="Corbel" w:hAnsi="Corbel" w:cs="Arial"/>
                <w:b/>
                <w:sz w:val="20"/>
                <w:lang w:val="en-GB"/>
              </w:rPr>
              <w:t>(50-59)</w:t>
            </w:r>
          </w:p>
        </w:tc>
        <w:tc>
          <w:tcPr>
            <w:tcW w:w="4484" w:type="pct"/>
            <w:tcBorders>
              <w:top w:val="single" w:sz="24" w:space="0" w:color="auto"/>
              <w:left w:val="nil"/>
              <w:bottom w:val="single" w:sz="24" w:space="0" w:color="auto"/>
            </w:tcBorders>
          </w:tcPr>
          <w:p w14:paraId="045B605C" w14:textId="77777777" w:rsidR="00E32F32" w:rsidRPr="001C3334" w:rsidRDefault="00E32F32" w:rsidP="00E32F32">
            <w:pPr>
              <w:rPr>
                <w:rFonts w:ascii="Corbel" w:hAnsi="Corbel"/>
                <w:sz w:val="20"/>
              </w:rPr>
            </w:pPr>
            <w:r w:rsidRPr="009230CA">
              <w:rPr>
                <w:rFonts w:ascii="Corbel" w:hAnsi="Corbel"/>
                <w:b/>
                <w:sz w:val="20"/>
              </w:rPr>
              <w:t>Quality of work</w:t>
            </w:r>
            <w:r>
              <w:rPr>
                <w:rFonts w:ascii="Corbel" w:hAnsi="Corbel"/>
                <w:b/>
                <w:sz w:val="20"/>
              </w:rPr>
              <w:t>:</w:t>
            </w:r>
            <w:r>
              <w:rPr>
                <w:rFonts w:ascii="Corbel" w:hAnsi="Corbel"/>
                <w:sz w:val="20"/>
              </w:rPr>
              <w:t xml:space="preserve"> generally unified and of a satisfactory standard</w:t>
            </w:r>
            <w:r w:rsidRPr="008B2F6D">
              <w:rPr>
                <w:rFonts w:ascii="Corbel" w:hAnsi="Corbel"/>
                <w:sz w:val="20"/>
              </w:rPr>
              <w:t xml:space="preserve"> in</w:t>
            </w:r>
            <w:r>
              <w:rPr>
                <w:rFonts w:ascii="Corbel" w:hAnsi="Corbel"/>
                <w:sz w:val="20"/>
              </w:rPr>
              <w:t xml:space="preserve"> concept, delivery, research,</w:t>
            </w:r>
            <w:r w:rsidRPr="008B2F6D">
              <w:rPr>
                <w:rFonts w:ascii="Corbel" w:hAnsi="Corbel"/>
                <w:sz w:val="20"/>
              </w:rPr>
              <w:t xml:space="preserve"> planning</w:t>
            </w:r>
            <w:r>
              <w:rPr>
                <w:rFonts w:ascii="Corbel" w:hAnsi="Corbel"/>
                <w:sz w:val="20"/>
              </w:rPr>
              <w:t xml:space="preserve"> and use of </w:t>
            </w:r>
            <w:r w:rsidRPr="008B2F6D">
              <w:rPr>
                <w:rFonts w:ascii="Corbel" w:hAnsi="Corbel"/>
                <w:sz w:val="20"/>
              </w:rPr>
              <w:t>appropriate technologies</w:t>
            </w:r>
            <w:r>
              <w:rPr>
                <w:rFonts w:ascii="Corbel" w:hAnsi="Corbel"/>
                <w:sz w:val="20"/>
              </w:rPr>
              <w:t xml:space="preserve">, but these may be under-developed or inconsistent. </w:t>
            </w:r>
            <w:r>
              <w:rPr>
                <w:rFonts w:ascii="Corbel" w:hAnsi="Corbel"/>
                <w:b/>
                <w:sz w:val="20"/>
              </w:rPr>
              <w:t xml:space="preserve">Creativity: </w:t>
            </w:r>
            <w:r>
              <w:rPr>
                <w:rFonts w:ascii="Corbel" w:hAnsi="Corbel"/>
                <w:sz w:val="20"/>
              </w:rPr>
              <w:t xml:space="preserve">evidence of attempts at creativity but these are either largely conventional or may only be achieved unevenly. </w:t>
            </w:r>
            <w:r>
              <w:rPr>
                <w:rFonts w:ascii="Corbel" w:hAnsi="Corbel"/>
                <w:b/>
                <w:sz w:val="20"/>
              </w:rPr>
              <w:t xml:space="preserve">Critical awareness: </w:t>
            </w:r>
            <w:r>
              <w:rPr>
                <w:rFonts w:ascii="Corbel" w:hAnsi="Corbel"/>
                <w:sz w:val="20"/>
              </w:rPr>
              <w:t>some understanding</w:t>
            </w:r>
            <w:r w:rsidRPr="008B2F6D">
              <w:rPr>
                <w:rFonts w:ascii="Corbel" w:hAnsi="Corbel"/>
                <w:sz w:val="20"/>
              </w:rPr>
              <w:t xml:space="preserve"> of relevant history </w:t>
            </w:r>
            <w:r>
              <w:rPr>
                <w:rFonts w:ascii="Corbel" w:hAnsi="Corbel"/>
                <w:sz w:val="20"/>
              </w:rPr>
              <w:t>of the relevant audiovisual form</w:t>
            </w:r>
            <w:r w:rsidRPr="008B2F6D">
              <w:rPr>
                <w:rFonts w:ascii="Corbel" w:hAnsi="Corbel"/>
                <w:sz w:val="20"/>
              </w:rPr>
              <w:t xml:space="preserve">. </w:t>
            </w:r>
            <w:r w:rsidRPr="001C3334">
              <w:rPr>
                <w:rFonts w:ascii="Corbel" w:hAnsi="Corbel"/>
                <w:b/>
                <w:sz w:val="20"/>
              </w:rPr>
              <w:t>Conceptual/narrative progression</w:t>
            </w:r>
            <w:r>
              <w:rPr>
                <w:rFonts w:ascii="Corbel" w:hAnsi="Corbel"/>
                <w:b/>
                <w:sz w:val="20"/>
              </w:rPr>
              <w:t xml:space="preserve">: </w:t>
            </w:r>
            <w:r>
              <w:rPr>
                <w:rFonts w:ascii="Corbel" w:hAnsi="Corbel"/>
                <w:sz w:val="20"/>
              </w:rPr>
              <w:t>acceptable, demonstrating a fundamental grasp of editing, rhyth</w:t>
            </w:r>
            <w:r w:rsidRPr="008B2F6D">
              <w:rPr>
                <w:rFonts w:ascii="Corbel" w:hAnsi="Corbel"/>
                <w:sz w:val="20"/>
              </w:rPr>
              <w:t>m and composition.</w:t>
            </w:r>
            <w:r>
              <w:rPr>
                <w:rFonts w:ascii="Corbel" w:hAnsi="Corbel"/>
                <w:sz w:val="20"/>
              </w:rPr>
              <w:t xml:space="preserve"> </w:t>
            </w:r>
          </w:p>
        </w:tc>
      </w:tr>
      <w:tr w:rsidR="00E32F32" w:rsidRPr="00781A0C" w14:paraId="24C2A800" w14:textId="77777777" w:rsidTr="00870E9E">
        <w:trPr>
          <w:trHeight w:val="1547"/>
          <w:jc w:val="center"/>
        </w:trPr>
        <w:tc>
          <w:tcPr>
            <w:tcW w:w="516" w:type="pct"/>
            <w:tcBorders>
              <w:top w:val="single" w:sz="24" w:space="0" w:color="auto"/>
              <w:bottom w:val="single" w:sz="24" w:space="0" w:color="auto"/>
              <w:right w:val="nil"/>
            </w:tcBorders>
            <w:shd w:val="clear" w:color="auto" w:fill="D9D9D9"/>
            <w:noWrap/>
            <w:vAlign w:val="center"/>
            <w:hideMark/>
          </w:tcPr>
          <w:p w14:paraId="62D7C09B" w14:textId="77777777" w:rsidR="00E32F32" w:rsidRDefault="00E32F32" w:rsidP="00E32F32">
            <w:pPr>
              <w:jc w:val="center"/>
              <w:rPr>
                <w:rFonts w:ascii="Corbel" w:hAnsi="Corbel" w:cs="Arial"/>
                <w:b/>
                <w:sz w:val="20"/>
                <w:vertAlign w:val="superscript"/>
                <w:lang w:val="en-GB"/>
              </w:rPr>
            </w:pPr>
            <w:r w:rsidRPr="00781A0C">
              <w:rPr>
                <w:rFonts w:ascii="Corbel" w:hAnsi="Corbel" w:cs="Arial"/>
                <w:b/>
                <w:sz w:val="20"/>
                <w:lang w:val="en-GB"/>
              </w:rPr>
              <w:t>3</w:t>
            </w:r>
            <w:r w:rsidRPr="00781A0C">
              <w:rPr>
                <w:rFonts w:ascii="Corbel" w:hAnsi="Corbel" w:cs="Arial"/>
                <w:b/>
                <w:sz w:val="20"/>
                <w:vertAlign w:val="superscript"/>
                <w:lang w:val="en-GB"/>
              </w:rPr>
              <w:t>rd</w:t>
            </w:r>
          </w:p>
          <w:p w14:paraId="0A04E516" w14:textId="77777777" w:rsidR="00E32F32" w:rsidRPr="00781A0C" w:rsidRDefault="00E32F32" w:rsidP="00E32F32">
            <w:pPr>
              <w:jc w:val="center"/>
              <w:rPr>
                <w:rFonts w:ascii="Corbel" w:hAnsi="Corbel" w:cs="Arial"/>
                <w:b/>
                <w:sz w:val="20"/>
                <w:lang w:val="en-GB"/>
              </w:rPr>
            </w:pPr>
            <w:r>
              <w:rPr>
                <w:rFonts w:ascii="Corbel" w:hAnsi="Corbel" w:cs="Arial"/>
                <w:b/>
                <w:sz w:val="20"/>
                <w:lang w:val="en-GB"/>
              </w:rPr>
              <w:t>(40-49)</w:t>
            </w:r>
          </w:p>
        </w:tc>
        <w:tc>
          <w:tcPr>
            <w:tcW w:w="4484" w:type="pct"/>
            <w:tcBorders>
              <w:top w:val="single" w:sz="24" w:space="0" w:color="auto"/>
              <w:left w:val="nil"/>
              <w:bottom w:val="single" w:sz="24" w:space="0" w:color="auto"/>
            </w:tcBorders>
          </w:tcPr>
          <w:p w14:paraId="78D52A3F" w14:textId="77777777" w:rsidR="00E32F32" w:rsidRPr="001C3334" w:rsidRDefault="00E32F32" w:rsidP="00E32F32">
            <w:pPr>
              <w:rPr>
                <w:rFonts w:ascii="Corbel" w:hAnsi="Corbel"/>
                <w:bCs/>
                <w:sz w:val="20"/>
                <w:szCs w:val="24"/>
                <w:lang w:val="en-GB"/>
              </w:rPr>
            </w:pPr>
            <w:r w:rsidRPr="001C3334">
              <w:rPr>
                <w:rFonts w:ascii="Corbel" w:hAnsi="Corbel"/>
                <w:b/>
                <w:sz w:val="20"/>
              </w:rPr>
              <w:t>Quality of work</w:t>
            </w:r>
            <w:r>
              <w:rPr>
                <w:rFonts w:ascii="Corbel" w:hAnsi="Corbel"/>
                <w:b/>
                <w:sz w:val="20"/>
              </w:rPr>
              <w:t>:</w:t>
            </w:r>
            <w:r>
              <w:rPr>
                <w:rFonts w:ascii="Corbel" w:hAnsi="Corbel"/>
                <w:sz w:val="20"/>
              </w:rPr>
              <w:t xml:space="preserve"> may lack unity and is generally of a weak standard in concept, delivery, research, </w:t>
            </w:r>
            <w:r w:rsidRPr="008B2F6D">
              <w:rPr>
                <w:rFonts w:ascii="Corbel" w:hAnsi="Corbel"/>
                <w:sz w:val="20"/>
              </w:rPr>
              <w:t>planning</w:t>
            </w:r>
            <w:r>
              <w:rPr>
                <w:rFonts w:ascii="Corbel" w:hAnsi="Corbel"/>
                <w:sz w:val="20"/>
              </w:rPr>
              <w:t xml:space="preserve"> and use of </w:t>
            </w:r>
            <w:r w:rsidRPr="008B2F6D">
              <w:rPr>
                <w:rFonts w:ascii="Corbel" w:hAnsi="Corbel"/>
                <w:sz w:val="20"/>
              </w:rPr>
              <w:t>appropriate technologies</w:t>
            </w:r>
            <w:r>
              <w:rPr>
                <w:rFonts w:ascii="Corbel" w:hAnsi="Corbel"/>
                <w:sz w:val="20"/>
              </w:rPr>
              <w:t>, but with significant failures in many of these areas</w:t>
            </w:r>
            <w:r w:rsidRPr="008B2F6D">
              <w:rPr>
                <w:rFonts w:ascii="Corbel" w:hAnsi="Corbel"/>
                <w:sz w:val="20"/>
              </w:rPr>
              <w:t xml:space="preserve">. </w:t>
            </w:r>
            <w:r>
              <w:rPr>
                <w:rFonts w:ascii="Corbel" w:hAnsi="Corbel"/>
                <w:b/>
                <w:sz w:val="20"/>
              </w:rPr>
              <w:t xml:space="preserve">Creativity: </w:t>
            </w:r>
            <w:r>
              <w:rPr>
                <w:rFonts w:ascii="Corbel" w:hAnsi="Corbel"/>
                <w:sz w:val="20"/>
              </w:rPr>
              <w:t xml:space="preserve">little evidence of attempts at creativity and these are either largely conventional or are not successfully achieved. </w:t>
            </w:r>
            <w:r w:rsidRPr="001C3334">
              <w:rPr>
                <w:rFonts w:ascii="Corbel" w:hAnsi="Corbel"/>
                <w:b/>
                <w:sz w:val="20"/>
              </w:rPr>
              <w:t>Critical awareness:</w:t>
            </w:r>
            <w:r>
              <w:rPr>
                <w:rFonts w:ascii="Corbel" w:hAnsi="Corbel"/>
                <w:sz w:val="20"/>
              </w:rPr>
              <w:t xml:space="preserve"> little understanding</w:t>
            </w:r>
            <w:r w:rsidRPr="008B2F6D">
              <w:rPr>
                <w:rFonts w:ascii="Corbel" w:hAnsi="Corbel"/>
                <w:sz w:val="20"/>
              </w:rPr>
              <w:t xml:space="preserve"> of relevant history </w:t>
            </w:r>
            <w:r>
              <w:rPr>
                <w:rFonts w:ascii="Corbel" w:hAnsi="Corbel"/>
                <w:sz w:val="20"/>
              </w:rPr>
              <w:t xml:space="preserve">of the relevant audiovisual form. </w:t>
            </w:r>
            <w:r w:rsidRPr="001C3334">
              <w:rPr>
                <w:rFonts w:ascii="Corbel" w:hAnsi="Corbel"/>
                <w:b/>
                <w:sz w:val="20"/>
              </w:rPr>
              <w:t>Conceptual/narrative progression</w:t>
            </w:r>
            <w:r>
              <w:rPr>
                <w:rFonts w:ascii="Corbel" w:hAnsi="Corbel"/>
                <w:b/>
                <w:sz w:val="20"/>
              </w:rPr>
              <w:t>:</w:t>
            </w:r>
            <w:r w:rsidRPr="008B2F6D">
              <w:rPr>
                <w:rFonts w:ascii="Corbel" w:hAnsi="Corbel"/>
                <w:sz w:val="20"/>
              </w:rPr>
              <w:t xml:space="preserve"> is </w:t>
            </w:r>
            <w:r>
              <w:rPr>
                <w:rFonts w:ascii="Corbel" w:hAnsi="Corbel"/>
                <w:sz w:val="20"/>
              </w:rPr>
              <w:t>unclear or inconsistent</w:t>
            </w:r>
            <w:r w:rsidRPr="008B2F6D">
              <w:rPr>
                <w:rFonts w:ascii="Corbel" w:hAnsi="Corbel"/>
                <w:sz w:val="20"/>
              </w:rPr>
              <w:t xml:space="preserve"> wi</w:t>
            </w:r>
            <w:r>
              <w:rPr>
                <w:rFonts w:ascii="Corbel" w:hAnsi="Corbel"/>
                <w:sz w:val="20"/>
              </w:rPr>
              <w:t>th only a rudimentary grasp of editing, rhyth</w:t>
            </w:r>
            <w:r w:rsidRPr="008B2F6D">
              <w:rPr>
                <w:rFonts w:ascii="Corbel" w:hAnsi="Corbel"/>
                <w:sz w:val="20"/>
              </w:rPr>
              <w:t>m and composition</w:t>
            </w:r>
            <w:r>
              <w:rPr>
                <w:rFonts w:ascii="Corbel" w:hAnsi="Corbel"/>
                <w:sz w:val="20"/>
              </w:rPr>
              <w:t xml:space="preserve"> demonstrated</w:t>
            </w:r>
            <w:r w:rsidRPr="008B2F6D">
              <w:rPr>
                <w:rFonts w:ascii="Corbel" w:hAnsi="Corbel"/>
                <w:sz w:val="20"/>
              </w:rPr>
              <w:t>.</w:t>
            </w:r>
            <w:r>
              <w:rPr>
                <w:rFonts w:ascii="Corbel" w:hAnsi="Corbel"/>
                <w:sz w:val="20"/>
              </w:rPr>
              <w:t xml:space="preserve"> </w:t>
            </w:r>
          </w:p>
        </w:tc>
      </w:tr>
      <w:tr w:rsidR="00E32F32" w:rsidRPr="00781A0C" w14:paraId="3E069311" w14:textId="77777777" w:rsidTr="00870E9E">
        <w:trPr>
          <w:trHeight w:val="170"/>
          <w:jc w:val="center"/>
        </w:trPr>
        <w:tc>
          <w:tcPr>
            <w:tcW w:w="516" w:type="pct"/>
            <w:tcBorders>
              <w:top w:val="single" w:sz="24" w:space="0" w:color="auto"/>
              <w:right w:val="nil"/>
            </w:tcBorders>
            <w:shd w:val="clear" w:color="auto" w:fill="D9D9D9"/>
            <w:vAlign w:val="center"/>
            <w:hideMark/>
          </w:tcPr>
          <w:p w14:paraId="5AB3DE3E" w14:textId="77777777" w:rsidR="00E32F32" w:rsidRPr="00781A0C" w:rsidRDefault="00E32F32" w:rsidP="00E32F32">
            <w:pPr>
              <w:jc w:val="center"/>
              <w:rPr>
                <w:rFonts w:ascii="Corbel" w:hAnsi="Corbel" w:cs="Arial"/>
                <w:b/>
                <w:sz w:val="20"/>
                <w:lang w:val="en-GB"/>
              </w:rPr>
            </w:pPr>
            <w:r w:rsidRPr="00781A0C">
              <w:rPr>
                <w:rFonts w:ascii="Corbel" w:hAnsi="Corbel" w:cs="Arial"/>
                <w:b/>
                <w:sz w:val="20"/>
                <w:lang w:val="en-GB"/>
              </w:rPr>
              <w:t>Marginal Fail</w:t>
            </w:r>
          </w:p>
          <w:p w14:paraId="4161CCFC" w14:textId="77777777" w:rsidR="00E32F32" w:rsidRPr="00781A0C" w:rsidRDefault="00E32F32" w:rsidP="00E32F32">
            <w:pPr>
              <w:jc w:val="center"/>
              <w:rPr>
                <w:rFonts w:ascii="Corbel" w:hAnsi="Corbel" w:cs="Arial"/>
                <w:b/>
                <w:sz w:val="20"/>
                <w:lang w:val="en-GB"/>
              </w:rPr>
            </w:pPr>
            <w:r w:rsidRPr="00781A0C">
              <w:rPr>
                <w:rFonts w:ascii="Corbel" w:hAnsi="Corbel" w:cs="Arial"/>
                <w:b/>
                <w:sz w:val="20"/>
                <w:lang w:val="en-GB"/>
              </w:rPr>
              <w:t>(30-39)</w:t>
            </w:r>
          </w:p>
        </w:tc>
        <w:tc>
          <w:tcPr>
            <w:tcW w:w="4484" w:type="pct"/>
            <w:tcBorders>
              <w:top w:val="single" w:sz="24" w:space="0" w:color="auto"/>
              <w:left w:val="nil"/>
            </w:tcBorders>
          </w:tcPr>
          <w:p w14:paraId="6001BEEE" w14:textId="77777777" w:rsidR="00E32F32" w:rsidRPr="001C3334" w:rsidRDefault="00E32F32" w:rsidP="00E32F32">
            <w:pPr>
              <w:rPr>
                <w:rFonts w:ascii="Corbel" w:hAnsi="Corbel" w:cs="Arial"/>
                <w:sz w:val="20"/>
                <w:lang w:val="en-GB"/>
              </w:rPr>
            </w:pPr>
            <w:r w:rsidRPr="001C3334">
              <w:rPr>
                <w:rFonts w:ascii="Corbel" w:hAnsi="Corbel"/>
                <w:b/>
                <w:sz w:val="20"/>
              </w:rPr>
              <w:t>Quality of work</w:t>
            </w:r>
            <w:r>
              <w:rPr>
                <w:rFonts w:ascii="Corbel" w:hAnsi="Corbel"/>
                <w:b/>
                <w:sz w:val="20"/>
              </w:rPr>
              <w:t>:</w:t>
            </w:r>
            <w:r>
              <w:rPr>
                <w:rFonts w:ascii="Corbel" w:hAnsi="Corbel"/>
                <w:sz w:val="20"/>
              </w:rPr>
              <w:t xml:space="preserve"> largely un-unified, the work fails to reach a </w:t>
            </w:r>
            <w:r w:rsidRPr="00C25B37">
              <w:rPr>
                <w:rFonts w:ascii="Corbel" w:hAnsi="Corbel"/>
                <w:sz w:val="20"/>
              </w:rPr>
              <w:t>satisfactory</w:t>
            </w:r>
            <w:r>
              <w:rPr>
                <w:rFonts w:ascii="Corbel" w:hAnsi="Corbel"/>
                <w:sz w:val="20"/>
              </w:rPr>
              <w:t xml:space="preserve"> standard in concept, delivery, research, </w:t>
            </w:r>
            <w:r w:rsidRPr="008B2F6D">
              <w:rPr>
                <w:rFonts w:ascii="Corbel" w:hAnsi="Corbel"/>
                <w:sz w:val="20"/>
              </w:rPr>
              <w:t>planning</w:t>
            </w:r>
            <w:r>
              <w:rPr>
                <w:rFonts w:ascii="Corbel" w:hAnsi="Corbel"/>
                <w:sz w:val="20"/>
              </w:rPr>
              <w:t xml:space="preserve"> and use of appropriate technologies.</w:t>
            </w:r>
            <w:r w:rsidRPr="008B2F6D">
              <w:rPr>
                <w:rFonts w:ascii="Corbel" w:hAnsi="Corbel"/>
                <w:sz w:val="20"/>
              </w:rPr>
              <w:t xml:space="preserve"> </w:t>
            </w:r>
            <w:r>
              <w:rPr>
                <w:rFonts w:ascii="Corbel" w:hAnsi="Corbel"/>
                <w:b/>
                <w:sz w:val="20"/>
              </w:rPr>
              <w:t>Creativity:</w:t>
            </w:r>
            <w:r w:rsidRPr="001C3334">
              <w:rPr>
                <w:rFonts w:ascii="Corbel" w:hAnsi="Corbel"/>
                <w:b/>
                <w:sz w:val="20"/>
              </w:rPr>
              <w:t xml:space="preserve"> </w:t>
            </w:r>
            <w:r>
              <w:rPr>
                <w:rFonts w:ascii="Corbel" w:hAnsi="Corbel"/>
                <w:sz w:val="20"/>
              </w:rPr>
              <w:t>ideas contain significant flaws or inappropriate risks that are unsuccessful in their execution.</w:t>
            </w:r>
            <w:r w:rsidRPr="008B2F6D">
              <w:rPr>
                <w:rFonts w:ascii="Corbel" w:hAnsi="Corbel"/>
                <w:sz w:val="20"/>
              </w:rPr>
              <w:t xml:space="preserve"> </w:t>
            </w:r>
            <w:r w:rsidRPr="001C3334">
              <w:rPr>
                <w:rFonts w:ascii="Corbel" w:hAnsi="Corbel"/>
                <w:b/>
                <w:sz w:val="20"/>
              </w:rPr>
              <w:t>Critical awareness</w:t>
            </w:r>
            <w:r>
              <w:rPr>
                <w:rFonts w:ascii="Corbel" w:hAnsi="Corbel"/>
                <w:b/>
                <w:sz w:val="20"/>
              </w:rPr>
              <w:t>:</w:t>
            </w:r>
            <w:r>
              <w:rPr>
                <w:rFonts w:ascii="Corbel" w:hAnsi="Corbel"/>
                <w:sz w:val="20"/>
              </w:rPr>
              <w:t xml:space="preserve"> No or very limited understanding</w:t>
            </w:r>
            <w:r w:rsidRPr="008B2F6D">
              <w:rPr>
                <w:rFonts w:ascii="Corbel" w:hAnsi="Corbel"/>
                <w:sz w:val="20"/>
              </w:rPr>
              <w:t xml:space="preserve"> of relevant history. </w:t>
            </w:r>
            <w:r w:rsidRPr="001C3334">
              <w:rPr>
                <w:rFonts w:ascii="Corbel" w:hAnsi="Corbel"/>
                <w:b/>
                <w:sz w:val="20"/>
              </w:rPr>
              <w:t>Conceptual/narrative progression</w:t>
            </w:r>
            <w:r>
              <w:rPr>
                <w:rFonts w:ascii="Corbel" w:hAnsi="Corbel"/>
                <w:b/>
                <w:sz w:val="20"/>
              </w:rPr>
              <w:t>:</w:t>
            </w:r>
            <w:r w:rsidRPr="008B2F6D">
              <w:rPr>
                <w:rFonts w:ascii="Corbel" w:hAnsi="Corbel"/>
                <w:sz w:val="20"/>
              </w:rPr>
              <w:t xml:space="preserve"> is </w:t>
            </w:r>
            <w:r>
              <w:rPr>
                <w:rFonts w:ascii="Corbel" w:hAnsi="Corbel"/>
                <w:sz w:val="20"/>
              </w:rPr>
              <w:t>almost entirely absent with significant flaws in editing, rhyth</w:t>
            </w:r>
            <w:r w:rsidRPr="008B2F6D">
              <w:rPr>
                <w:rFonts w:ascii="Corbel" w:hAnsi="Corbel"/>
                <w:sz w:val="20"/>
              </w:rPr>
              <w:t>m and composition.</w:t>
            </w:r>
            <w:r>
              <w:rPr>
                <w:rFonts w:ascii="Corbel" w:hAnsi="Corbel"/>
                <w:sz w:val="20"/>
              </w:rPr>
              <w:t xml:space="preserve"> </w:t>
            </w:r>
          </w:p>
        </w:tc>
      </w:tr>
      <w:tr w:rsidR="00E32F32" w:rsidRPr="00781A0C" w14:paraId="14F2A0D0" w14:textId="77777777" w:rsidTr="00870E9E">
        <w:trPr>
          <w:trHeight w:val="431"/>
          <w:jc w:val="center"/>
        </w:trPr>
        <w:tc>
          <w:tcPr>
            <w:tcW w:w="516" w:type="pct"/>
            <w:tcBorders>
              <w:right w:val="nil"/>
            </w:tcBorders>
            <w:shd w:val="clear" w:color="auto" w:fill="D9D9D9"/>
            <w:noWrap/>
            <w:vAlign w:val="center"/>
            <w:hideMark/>
          </w:tcPr>
          <w:p w14:paraId="1D44CE84" w14:textId="77777777" w:rsidR="00E32F32" w:rsidRPr="00781A0C" w:rsidRDefault="00E32F32" w:rsidP="00E32F32">
            <w:pPr>
              <w:jc w:val="center"/>
              <w:rPr>
                <w:rFonts w:ascii="Corbel" w:hAnsi="Corbel" w:cs="Arial"/>
                <w:b/>
                <w:sz w:val="20"/>
                <w:lang w:val="en-GB"/>
              </w:rPr>
            </w:pPr>
            <w:r w:rsidRPr="00781A0C">
              <w:rPr>
                <w:rFonts w:ascii="Corbel" w:hAnsi="Corbel" w:cs="Arial"/>
                <w:b/>
                <w:sz w:val="20"/>
                <w:lang w:val="en-GB"/>
              </w:rPr>
              <w:t>Clear Fail</w:t>
            </w:r>
          </w:p>
          <w:p w14:paraId="73B36189" w14:textId="77777777" w:rsidR="00E32F32" w:rsidRPr="00781A0C" w:rsidRDefault="00E32F32" w:rsidP="00E32F32">
            <w:pPr>
              <w:jc w:val="center"/>
              <w:rPr>
                <w:rFonts w:ascii="Corbel" w:hAnsi="Corbel" w:cs="Arial"/>
                <w:b/>
                <w:sz w:val="20"/>
                <w:lang w:val="en-GB"/>
              </w:rPr>
            </w:pPr>
            <w:r w:rsidRPr="00781A0C">
              <w:rPr>
                <w:rFonts w:ascii="Corbel" w:hAnsi="Corbel" w:cs="Arial"/>
                <w:b/>
                <w:sz w:val="20"/>
                <w:lang w:val="en-GB"/>
              </w:rPr>
              <w:t>(10-29)</w:t>
            </w:r>
          </w:p>
        </w:tc>
        <w:tc>
          <w:tcPr>
            <w:tcW w:w="4484" w:type="pct"/>
            <w:tcBorders>
              <w:left w:val="nil"/>
            </w:tcBorders>
          </w:tcPr>
          <w:p w14:paraId="43B1BED4" w14:textId="77777777" w:rsidR="00E32F32" w:rsidRPr="00781A0C" w:rsidRDefault="00E32F32" w:rsidP="00E32F32">
            <w:pPr>
              <w:rPr>
                <w:rFonts w:ascii="Corbel" w:hAnsi="Corbel" w:cs="Arial"/>
                <w:sz w:val="20"/>
                <w:lang w:val="en-GB"/>
              </w:rPr>
            </w:pPr>
            <w:r w:rsidRPr="005601D6">
              <w:rPr>
                <w:rFonts w:ascii="Corbel" w:hAnsi="Corbel" w:cs="Arial"/>
                <w:sz w:val="18"/>
                <w:lang w:val="en-GB"/>
              </w:rPr>
              <w:t xml:space="preserve">The work contains all the features described in the ‘marginal fail’ category, but will either be significantly under length and/or exhibit these deficiencies to a much greater extent. </w:t>
            </w:r>
          </w:p>
        </w:tc>
      </w:tr>
      <w:tr w:rsidR="00E32F32" w:rsidRPr="00781A0C" w14:paraId="421DA0EE" w14:textId="77777777" w:rsidTr="00870E9E">
        <w:trPr>
          <w:trHeight w:val="274"/>
          <w:jc w:val="center"/>
        </w:trPr>
        <w:tc>
          <w:tcPr>
            <w:tcW w:w="516" w:type="pct"/>
            <w:tcBorders>
              <w:bottom w:val="nil"/>
              <w:right w:val="nil"/>
            </w:tcBorders>
            <w:shd w:val="clear" w:color="auto" w:fill="D9D9D9"/>
            <w:vAlign w:val="center"/>
            <w:hideMark/>
          </w:tcPr>
          <w:p w14:paraId="3B0FFE37" w14:textId="77777777" w:rsidR="00E32F32" w:rsidRPr="00781A0C" w:rsidRDefault="00E32F32" w:rsidP="00E32F32">
            <w:pPr>
              <w:jc w:val="center"/>
              <w:rPr>
                <w:rFonts w:ascii="Corbel" w:hAnsi="Corbel" w:cs="Arial"/>
                <w:b/>
                <w:sz w:val="20"/>
                <w:lang w:val="en-GB"/>
              </w:rPr>
            </w:pPr>
            <w:r w:rsidRPr="00781A0C">
              <w:rPr>
                <w:rFonts w:ascii="Corbel" w:hAnsi="Corbel" w:cs="Arial"/>
                <w:b/>
                <w:sz w:val="20"/>
                <w:lang w:val="en-GB"/>
              </w:rPr>
              <w:t>Clear Fail (0-9)</w:t>
            </w:r>
          </w:p>
        </w:tc>
        <w:tc>
          <w:tcPr>
            <w:tcW w:w="4484" w:type="pct"/>
            <w:tcBorders>
              <w:left w:val="nil"/>
              <w:bottom w:val="nil"/>
            </w:tcBorders>
            <w:vAlign w:val="center"/>
            <w:hideMark/>
          </w:tcPr>
          <w:p w14:paraId="6F9855BA" w14:textId="77777777" w:rsidR="00E32F32" w:rsidRPr="00781A0C" w:rsidRDefault="00E32F32" w:rsidP="00E32F32">
            <w:pPr>
              <w:rPr>
                <w:rFonts w:ascii="Corbel" w:hAnsi="Corbel" w:cs="Arial"/>
                <w:sz w:val="20"/>
                <w:lang w:val="en-GB"/>
              </w:rPr>
            </w:pPr>
            <w:r w:rsidRPr="005601D6">
              <w:rPr>
                <w:rFonts w:ascii="Corbel" w:hAnsi="Corbel" w:cs="Arial"/>
                <w:sz w:val="18"/>
                <w:lang w:val="en-GB"/>
              </w:rPr>
              <w:t xml:space="preserve">Work is so short that the candidate </w:t>
            </w:r>
            <w:r w:rsidRPr="005601D6">
              <w:rPr>
                <w:rFonts w:ascii="Corbel" w:hAnsi="Corbel"/>
                <w:color w:val="000000"/>
                <w:sz w:val="18"/>
                <w:lang w:val="en-GB"/>
              </w:rPr>
              <w:t>is not deemed to have made any attempt at the work.</w:t>
            </w:r>
          </w:p>
        </w:tc>
      </w:tr>
      <w:tr w:rsidR="00E32F32" w:rsidRPr="00781A0C" w14:paraId="6D6A5D12" w14:textId="77777777" w:rsidTr="00870E9E">
        <w:trPr>
          <w:trHeight w:val="63"/>
          <w:jc w:val="center"/>
        </w:trPr>
        <w:tc>
          <w:tcPr>
            <w:tcW w:w="516" w:type="pct"/>
            <w:tcBorders>
              <w:top w:val="nil"/>
              <w:right w:val="nil"/>
            </w:tcBorders>
            <w:shd w:val="clear" w:color="auto" w:fill="BFBFBF"/>
            <w:vAlign w:val="center"/>
            <w:hideMark/>
          </w:tcPr>
          <w:p w14:paraId="05B394B8" w14:textId="77777777" w:rsidR="00E32F32" w:rsidRPr="00781A0C" w:rsidRDefault="00E32F32" w:rsidP="00E32F32">
            <w:pPr>
              <w:jc w:val="center"/>
              <w:rPr>
                <w:rFonts w:ascii="Corbel" w:hAnsi="Corbel" w:cs="Arial"/>
                <w:b/>
                <w:sz w:val="20"/>
                <w:lang w:val="en-GB"/>
              </w:rPr>
            </w:pPr>
          </w:p>
        </w:tc>
        <w:tc>
          <w:tcPr>
            <w:tcW w:w="4484" w:type="pct"/>
            <w:tcBorders>
              <w:top w:val="nil"/>
              <w:left w:val="nil"/>
            </w:tcBorders>
            <w:shd w:val="clear" w:color="auto" w:fill="BFBFBF"/>
            <w:noWrap/>
            <w:hideMark/>
          </w:tcPr>
          <w:p w14:paraId="555D0A8B" w14:textId="77777777" w:rsidR="00E32F32" w:rsidRPr="00781A0C" w:rsidRDefault="00E32F32" w:rsidP="00E32F32">
            <w:pPr>
              <w:rPr>
                <w:rFonts w:ascii="Corbel" w:hAnsi="Corbel" w:cs="Arial"/>
                <w:sz w:val="20"/>
                <w:lang w:val="en-GB"/>
              </w:rPr>
            </w:pPr>
          </w:p>
        </w:tc>
      </w:tr>
    </w:tbl>
    <w:p w14:paraId="574B1C65" w14:textId="77777777" w:rsidR="00E32F32" w:rsidRDefault="00E32F32">
      <w:pPr>
        <w:widowControl/>
        <w:rPr>
          <w:rFonts w:ascii="Corbel" w:hAnsi="Corbel"/>
          <w:color w:val="000000" w:themeColor="text1"/>
          <w:sz w:val="18"/>
          <w:szCs w:val="18"/>
          <w:lang w:val="en-GB"/>
        </w:rPr>
      </w:pPr>
      <w:r>
        <w:rPr>
          <w:rFonts w:ascii="Corbel" w:hAnsi="Corbel"/>
          <w:color w:val="000000" w:themeColor="text1"/>
          <w:sz w:val="18"/>
          <w:szCs w:val="18"/>
          <w:lang w:val="en-GB"/>
        </w:rPr>
        <w:br w:type="page"/>
      </w:r>
    </w:p>
    <w:p w14:paraId="55FFD23F" w14:textId="77777777" w:rsidR="00940714" w:rsidRPr="00CE2BAB" w:rsidRDefault="00940714" w:rsidP="00940714">
      <w:pPr>
        <w:rPr>
          <w:sz w:val="18"/>
          <w:szCs w:val="18"/>
        </w:rPr>
      </w:pPr>
    </w:p>
    <w:p w14:paraId="426AED05" w14:textId="77777777" w:rsidR="00335D10" w:rsidRDefault="00335D10" w:rsidP="00335D10">
      <w:pPr>
        <w:rPr>
          <w:rFonts w:ascii="Corbel" w:hAnsi="Corbel"/>
          <w:color w:val="000000" w:themeColor="text1"/>
          <w:sz w:val="18"/>
          <w:szCs w:val="18"/>
          <w:lang w:val="en-GB"/>
        </w:rPr>
      </w:pPr>
      <w:r>
        <w:rPr>
          <w:rFonts w:ascii="Corbel" w:hAnsi="Corbel"/>
          <w:b/>
          <w:sz w:val="18"/>
          <w:szCs w:val="18"/>
          <w:lang w:val="en-GB"/>
        </w:rPr>
        <w:t>Oral Presentations</w:t>
      </w:r>
      <w:r>
        <w:rPr>
          <w:rFonts w:ascii="Corbel" w:hAnsi="Corbel"/>
          <w:sz w:val="18"/>
          <w:szCs w:val="18"/>
          <w:lang w:val="en-GB"/>
        </w:rPr>
        <w:t xml:space="preserve"> are marked across 4</w:t>
      </w:r>
      <w:r w:rsidRPr="000F0ADF">
        <w:rPr>
          <w:rFonts w:ascii="Corbel" w:hAnsi="Corbel"/>
          <w:sz w:val="18"/>
          <w:szCs w:val="18"/>
          <w:lang w:val="en-GB"/>
        </w:rPr>
        <w:t xml:space="preserve"> criteria: 1. </w:t>
      </w:r>
      <w:r>
        <w:rPr>
          <w:rFonts w:ascii="Corbel" w:hAnsi="Corbel"/>
          <w:sz w:val="18"/>
          <w:szCs w:val="18"/>
          <w:lang w:val="en-GB"/>
        </w:rPr>
        <w:t>Focus and creative engagement</w:t>
      </w:r>
      <w:r w:rsidRPr="000F0ADF">
        <w:rPr>
          <w:rFonts w:ascii="Corbel" w:hAnsi="Corbel"/>
          <w:sz w:val="18"/>
          <w:szCs w:val="18"/>
          <w:lang w:val="en-GB"/>
        </w:rPr>
        <w:t xml:space="preserve">; </w:t>
      </w:r>
      <w:r>
        <w:rPr>
          <w:rFonts w:ascii="Corbel" w:hAnsi="Corbel"/>
          <w:sz w:val="18"/>
          <w:szCs w:val="18"/>
          <w:lang w:val="en-GB"/>
        </w:rPr>
        <w:t>2. Critical Understanding; 3</w:t>
      </w:r>
      <w:r w:rsidRPr="000F0ADF">
        <w:rPr>
          <w:rFonts w:ascii="Corbel" w:hAnsi="Corbel"/>
          <w:sz w:val="18"/>
          <w:szCs w:val="18"/>
          <w:lang w:val="en-GB"/>
        </w:rPr>
        <w:t xml:space="preserve">. </w:t>
      </w:r>
      <w:r>
        <w:rPr>
          <w:rFonts w:ascii="Corbel" w:hAnsi="Corbel"/>
          <w:sz w:val="18"/>
          <w:szCs w:val="18"/>
          <w:lang w:val="en-GB"/>
        </w:rPr>
        <w:t>Knowledge and research</w:t>
      </w:r>
      <w:r w:rsidRPr="000F0ADF">
        <w:rPr>
          <w:rFonts w:ascii="Corbel" w:hAnsi="Corbel"/>
          <w:sz w:val="18"/>
          <w:szCs w:val="18"/>
          <w:lang w:val="en-GB"/>
        </w:rPr>
        <w:t>;</w:t>
      </w:r>
      <w:r>
        <w:rPr>
          <w:rFonts w:ascii="Corbel" w:hAnsi="Corbel"/>
          <w:sz w:val="18"/>
          <w:szCs w:val="18"/>
          <w:lang w:val="en-GB"/>
        </w:rPr>
        <w:t xml:space="preserve"> 4</w:t>
      </w:r>
      <w:r w:rsidRPr="000F0ADF">
        <w:rPr>
          <w:rFonts w:ascii="Corbel" w:hAnsi="Corbel"/>
          <w:sz w:val="18"/>
          <w:szCs w:val="18"/>
          <w:lang w:val="en-GB"/>
        </w:rPr>
        <w:t>. Presentation and communication. These criteria</w:t>
      </w:r>
      <w:r w:rsidRPr="000F0ADF">
        <w:rPr>
          <w:rFonts w:ascii="Corbel" w:hAnsi="Corbel"/>
          <w:color w:val="FF0000"/>
          <w:sz w:val="18"/>
          <w:szCs w:val="18"/>
          <w:shd w:val="clear" w:color="auto" w:fill="FFFFFF"/>
          <w:lang w:val="en-GB"/>
        </w:rPr>
        <w:t xml:space="preserve"> </w:t>
      </w:r>
      <w:r w:rsidRPr="000F0ADF">
        <w:rPr>
          <w:rFonts w:ascii="Corbel" w:hAnsi="Corbel"/>
          <w:color w:val="000000" w:themeColor="text1"/>
          <w:sz w:val="18"/>
          <w:szCs w:val="18"/>
          <w:shd w:val="clear" w:color="auto" w:fill="FFFFFF"/>
          <w:lang w:val="en-GB"/>
        </w:rPr>
        <w:t>should be read in conjunction with the specific instructions and advice on individual assessments cover sheets</w:t>
      </w:r>
      <w:r w:rsidRPr="000F0ADF">
        <w:rPr>
          <w:rFonts w:ascii="Corbel" w:hAnsi="Corbel"/>
          <w:color w:val="000000" w:themeColor="text1"/>
          <w:sz w:val="18"/>
          <w:szCs w:val="18"/>
          <w:lang w:val="en-GB"/>
        </w:rPr>
        <w:t xml:space="preserve">. </w:t>
      </w:r>
    </w:p>
    <w:p w14:paraId="1B13B1E9" w14:textId="77777777" w:rsidR="00335D10" w:rsidRPr="009767AA" w:rsidRDefault="00335D10" w:rsidP="00335D10">
      <w:pPr>
        <w:rPr>
          <w:sz w:val="18"/>
          <w:szCs w:val="18"/>
          <w:lang w:val="en-GB"/>
        </w:rPr>
      </w:pPr>
    </w:p>
    <w:tbl>
      <w:tblPr>
        <w:tblpPr w:vertAnchor="text" w:horzAnchor="margin" w:tblpXSpec="center" w:tblpY="1"/>
        <w:tblOverlap w:val="neve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814"/>
        <w:gridCol w:w="7414"/>
      </w:tblGrid>
      <w:tr w:rsidR="00335D10" w:rsidRPr="00C022BA" w14:paraId="4F02582A" w14:textId="77777777" w:rsidTr="00273852">
        <w:trPr>
          <w:trHeight w:val="416"/>
          <w:jc w:val="center"/>
        </w:trPr>
        <w:tc>
          <w:tcPr>
            <w:tcW w:w="1057" w:type="pct"/>
            <w:gridSpan w:val="2"/>
            <w:tcBorders>
              <w:top w:val="single" w:sz="4" w:space="0" w:color="auto"/>
              <w:bottom w:val="single" w:sz="4" w:space="0" w:color="auto"/>
              <w:right w:val="nil"/>
            </w:tcBorders>
            <w:shd w:val="clear" w:color="auto" w:fill="BFBFBF"/>
            <w:vAlign w:val="center"/>
            <w:hideMark/>
          </w:tcPr>
          <w:p w14:paraId="5D9CE9FF" w14:textId="77777777" w:rsidR="00335D10" w:rsidRPr="00C022BA" w:rsidRDefault="00335D10" w:rsidP="00273852">
            <w:pPr>
              <w:rPr>
                <w:rFonts w:ascii="Corbel" w:hAnsi="Corbel" w:cs="Arial"/>
                <w:b/>
                <w:bCs/>
                <w:sz w:val="20"/>
                <w:lang w:val="en-GB"/>
              </w:rPr>
            </w:pPr>
            <w:r w:rsidRPr="00C022BA">
              <w:rPr>
                <w:rFonts w:ascii="Corbel" w:hAnsi="Corbel"/>
                <w:sz w:val="20"/>
                <w:lang w:val="en-GB"/>
              </w:rPr>
              <w:br w:type="page"/>
            </w:r>
            <w:r w:rsidRPr="00C022BA">
              <w:rPr>
                <w:rFonts w:ascii="Corbel" w:hAnsi="Corbel" w:cs="Arial"/>
                <w:b/>
                <w:bCs/>
                <w:sz w:val="20"/>
                <w:lang w:val="en-GB"/>
              </w:rPr>
              <w:t>Degree Class</w:t>
            </w:r>
          </w:p>
          <w:p w14:paraId="67C9B7DF" w14:textId="77777777" w:rsidR="00335D10" w:rsidRPr="00C022BA" w:rsidRDefault="00335D10" w:rsidP="00273852">
            <w:pPr>
              <w:rPr>
                <w:rFonts w:ascii="Corbel" w:hAnsi="Corbel" w:cs="Arial"/>
                <w:b/>
                <w:bCs/>
                <w:sz w:val="20"/>
                <w:lang w:val="en-GB"/>
              </w:rPr>
            </w:pPr>
            <w:r w:rsidRPr="00C022BA">
              <w:rPr>
                <w:rFonts w:ascii="Corbel" w:hAnsi="Corbel" w:cs="Arial"/>
                <w:b/>
                <w:bCs/>
                <w:sz w:val="20"/>
                <w:lang w:val="en-GB"/>
              </w:rPr>
              <w:t>(Marking scale)</w:t>
            </w:r>
          </w:p>
        </w:tc>
        <w:tc>
          <w:tcPr>
            <w:tcW w:w="3943" w:type="pct"/>
            <w:tcBorders>
              <w:top w:val="single" w:sz="4" w:space="0" w:color="auto"/>
              <w:left w:val="nil"/>
              <w:bottom w:val="single" w:sz="4" w:space="0" w:color="auto"/>
            </w:tcBorders>
            <w:shd w:val="clear" w:color="auto" w:fill="BFBFBF"/>
            <w:noWrap/>
            <w:vAlign w:val="center"/>
            <w:hideMark/>
          </w:tcPr>
          <w:p w14:paraId="409FD6DB" w14:textId="77777777" w:rsidR="00335D10" w:rsidRPr="00C022BA" w:rsidRDefault="00335D10" w:rsidP="00273852">
            <w:pPr>
              <w:pStyle w:val="HeadingMinor"/>
              <w:spacing w:before="120"/>
              <w:jc w:val="center"/>
              <w:rPr>
                <w:rFonts w:ascii="Corbel" w:hAnsi="Corbel"/>
                <w:b/>
                <w:sz w:val="20"/>
              </w:rPr>
            </w:pPr>
            <w:r w:rsidRPr="00C022BA">
              <w:rPr>
                <w:rFonts w:ascii="Corbel" w:hAnsi="Corbel"/>
                <w:b/>
                <w:sz w:val="20"/>
              </w:rPr>
              <w:t>Oral Presentation Marking Criteria</w:t>
            </w:r>
          </w:p>
        </w:tc>
      </w:tr>
      <w:tr w:rsidR="00335D10" w:rsidRPr="00C022BA" w14:paraId="4E0E6F8D" w14:textId="77777777" w:rsidTr="00273852">
        <w:trPr>
          <w:trHeight w:val="1625"/>
          <w:jc w:val="center"/>
        </w:trPr>
        <w:tc>
          <w:tcPr>
            <w:tcW w:w="624" w:type="pct"/>
            <w:tcBorders>
              <w:right w:val="nil"/>
            </w:tcBorders>
            <w:shd w:val="clear" w:color="auto" w:fill="D9D9D9"/>
            <w:vAlign w:val="center"/>
            <w:hideMark/>
          </w:tcPr>
          <w:p w14:paraId="27FD1D79"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Upper 1</w:t>
            </w:r>
            <w:r w:rsidRPr="00C022BA">
              <w:rPr>
                <w:rFonts w:ascii="Corbel" w:hAnsi="Corbel" w:cs="Arial"/>
                <w:b/>
                <w:sz w:val="20"/>
                <w:vertAlign w:val="superscript"/>
                <w:lang w:val="en-GB"/>
              </w:rPr>
              <w:t>st</w:t>
            </w:r>
            <w:r w:rsidRPr="00C022BA">
              <w:rPr>
                <w:rFonts w:ascii="Corbel" w:hAnsi="Corbel" w:cs="Arial"/>
                <w:b/>
                <w:sz w:val="20"/>
                <w:lang w:val="en-GB"/>
              </w:rPr>
              <w:t xml:space="preserve"> </w:t>
            </w:r>
          </w:p>
          <w:p w14:paraId="3460791C"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(85+)</w:t>
            </w:r>
          </w:p>
        </w:tc>
        <w:tc>
          <w:tcPr>
            <w:tcW w:w="4376" w:type="pct"/>
            <w:gridSpan w:val="2"/>
            <w:tcBorders>
              <w:left w:val="nil"/>
            </w:tcBorders>
          </w:tcPr>
          <w:p w14:paraId="7412EBF4" w14:textId="77777777" w:rsidR="00335D10" w:rsidRDefault="00335D10" w:rsidP="00273852">
            <w:pPr>
              <w:tabs>
                <w:tab w:val="left" w:pos="990"/>
              </w:tabs>
              <w:rPr>
                <w:rFonts w:ascii="Corbel" w:hAnsi="Corbel" w:cs="Arial"/>
                <w:sz w:val="20"/>
                <w:lang w:val="en-GB" w:eastAsia="en-US"/>
              </w:rPr>
            </w:pPr>
            <w:r w:rsidRPr="00C022BA">
              <w:rPr>
                <w:rFonts w:ascii="Corbel" w:hAnsi="Corbel"/>
                <w:b/>
                <w:sz w:val="20"/>
              </w:rPr>
              <w:t xml:space="preserve">Focus and </w:t>
            </w:r>
            <w:r>
              <w:rPr>
                <w:rFonts w:ascii="Corbel" w:hAnsi="Corbel"/>
                <w:b/>
                <w:sz w:val="20"/>
              </w:rPr>
              <w:t>creative e</w:t>
            </w:r>
            <w:r w:rsidRPr="00C022BA">
              <w:rPr>
                <w:rFonts w:ascii="Corbel" w:hAnsi="Corbel"/>
                <w:b/>
                <w:sz w:val="20"/>
              </w:rPr>
              <w:t xml:space="preserve">ngagement: </w:t>
            </w:r>
            <w:r w:rsidRPr="00C022BA">
              <w:rPr>
                <w:rFonts w:ascii="Corbel" w:hAnsi="Corbel" w:cs="Arial"/>
                <w:sz w:val="20"/>
              </w:rPr>
              <w:t>Original</w:t>
            </w:r>
            <w:r>
              <w:rPr>
                <w:rFonts w:ascii="Corbel" w:hAnsi="Corbel" w:cs="Arial"/>
                <w:sz w:val="20"/>
              </w:rPr>
              <w:t>,</w:t>
            </w:r>
            <w:r w:rsidRPr="00C022BA">
              <w:rPr>
                <w:rFonts w:ascii="Corbel" w:hAnsi="Corbel" w:cs="Arial"/>
                <w:sz w:val="20"/>
              </w:rPr>
              <w:t xml:space="preserve"> imaginative and </w:t>
            </w:r>
            <w:r>
              <w:rPr>
                <w:rFonts w:ascii="Corbel" w:hAnsi="Corbel" w:cs="Arial"/>
                <w:sz w:val="20"/>
              </w:rPr>
              <w:t xml:space="preserve">incisive engagement with </w:t>
            </w:r>
            <w:r>
              <w:rPr>
                <w:rFonts w:ascii="Corbel" w:hAnsi="Corbel" w:cs="Arial"/>
                <w:sz w:val="20"/>
                <w:lang w:val="en-GB" w:eastAsia="en-US"/>
              </w:rPr>
              <w:t>topic/brief.</w:t>
            </w:r>
          </w:p>
          <w:p w14:paraId="14F2E61B" w14:textId="77777777" w:rsidR="00335D10" w:rsidRPr="00C022BA" w:rsidRDefault="00335D10" w:rsidP="00273852">
            <w:pPr>
              <w:tabs>
                <w:tab w:val="left" w:pos="990"/>
              </w:tabs>
              <w:rPr>
                <w:rFonts w:ascii="Corbel" w:hAnsi="Corbel" w:cs="Arial"/>
                <w:sz w:val="20"/>
              </w:rPr>
            </w:pPr>
            <w:r w:rsidRPr="000722F4">
              <w:rPr>
                <w:rFonts w:ascii="Corbel" w:hAnsi="Corbel"/>
                <w:b/>
                <w:sz w:val="20"/>
              </w:rPr>
              <w:t>Critical understanding:</w:t>
            </w:r>
            <w:r w:rsidRPr="00C022BA">
              <w:rPr>
                <w:rFonts w:ascii="Corbel" w:hAnsi="Corbel"/>
                <w:sz w:val="20"/>
              </w:rPr>
              <w:t xml:space="preserve"> C</w:t>
            </w:r>
            <w:r w:rsidRPr="00C022BA">
              <w:rPr>
                <w:rFonts w:ascii="Corbel" w:hAnsi="Corbel" w:cs="Arial"/>
                <w:sz w:val="20"/>
              </w:rPr>
              <w:t xml:space="preserve">lear and original structure; ideas linked coherently and </w:t>
            </w:r>
            <w:r w:rsidRPr="000722F4">
              <w:rPr>
                <w:rFonts w:ascii="Corbel" w:hAnsi="Corbel" w:cs="Arial"/>
                <w:sz w:val="20"/>
              </w:rPr>
              <w:t>confidently;</w:t>
            </w:r>
            <w:r>
              <w:rPr>
                <w:rFonts w:ascii="Corbel" w:hAnsi="Corbel" w:cs="Arial"/>
                <w:b/>
                <w:sz w:val="20"/>
              </w:rPr>
              <w:t xml:space="preserve"> </w:t>
            </w:r>
            <w:r w:rsidRPr="0032482A">
              <w:rPr>
                <w:rFonts w:ascii="Corbel" w:hAnsi="Corbel" w:cs="Arial"/>
                <w:color w:val="000000" w:themeColor="text1"/>
                <w:sz w:val="20"/>
              </w:rPr>
              <w:t>explicit, well-structured and relevant analysis.</w:t>
            </w:r>
            <w:r>
              <w:rPr>
                <w:rFonts w:ascii="Corbel" w:hAnsi="Corbel" w:cs="Arial"/>
                <w:color w:val="000000" w:themeColor="text1"/>
                <w:sz w:val="20"/>
              </w:rPr>
              <w:t xml:space="preserve"> </w:t>
            </w:r>
            <w:r w:rsidRPr="00C022BA">
              <w:rPr>
                <w:rFonts w:ascii="Corbel" w:hAnsi="Corbel"/>
                <w:b/>
                <w:sz w:val="20"/>
              </w:rPr>
              <w:t xml:space="preserve">Knowledge and research: </w:t>
            </w:r>
            <w:r w:rsidRPr="00C022BA">
              <w:rPr>
                <w:rFonts w:ascii="Corbel" w:hAnsi="Corbel" w:cs="Arial"/>
                <w:sz w:val="20"/>
              </w:rPr>
              <w:t xml:space="preserve">Evidence of comprehensive research and original thought; deep awareness of key debates and/or context. </w:t>
            </w:r>
          </w:p>
          <w:p w14:paraId="45725407" w14:textId="77777777" w:rsidR="00335D10" w:rsidRPr="00495DFB" w:rsidRDefault="00335D10" w:rsidP="00273852">
            <w:pPr>
              <w:pStyle w:val="Style3"/>
              <w:numPr>
                <w:ilvl w:val="0"/>
                <w:numId w:val="0"/>
              </w:numPr>
              <w:spacing w:before="0" w:after="0"/>
              <w:jc w:val="left"/>
              <w:rPr>
                <w:rFonts w:ascii="Corbel" w:hAnsi="Corbel" w:cs="Arial"/>
                <w:b w:val="0"/>
                <w:sz w:val="20"/>
              </w:rPr>
            </w:pPr>
            <w:r w:rsidRPr="00DA7BC6">
              <w:rPr>
                <w:rFonts w:ascii="Corbel" w:hAnsi="Corbel"/>
                <w:sz w:val="20"/>
              </w:rPr>
              <w:t>Presentation</w:t>
            </w:r>
            <w:r>
              <w:rPr>
                <w:rFonts w:ascii="Corbel" w:hAnsi="Corbel"/>
                <w:sz w:val="20"/>
              </w:rPr>
              <w:t xml:space="preserve"> </w:t>
            </w:r>
            <w:r w:rsidRPr="000722F4">
              <w:rPr>
                <w:rFonts w:ascii="Corbel" w:hAnsi="Corbel"/>
                <w:sz w:val="20"/>
              </w:rPr>
              <w:t>and communication:</w:t>
            </w:r>
            <w:r w:rsidRPr="00C022BA">
              <w:rPr>
                <w:rFonts w:ascii="Corbel" w:hAnsi="Corbel"/>
                <w:b w:val="0"/>
                <w:sz w:val="20"/>
              </w:rPr>
              <w:t xml:space="preserve"> </w:t>
            </w:r>
            <w:r w:rsidRPr="00DA7BC6">
              <w:rPr>
                <w:rFonts w:ascii="Corbel" w:hAnsi="Corbel" w:cs="Arial"/>
                <w:b w:val="0"/>
                <w:sz w:val="20"/>
              </w:rPr>
              <w:t>Clearly audible presentation; audio-visual aids used to a very high standard</w:t>
            </w:r>
            <w:r>
              <w:rPr>
                <w:rFonts w:ascii="Corbel" w:hAnsi="Corbel" w:cs="Arial"/>
                <w:b w:val="0"/>
                <w:sz w:val="20"/>
              </w:rPr>
              <w:t>;</w:t>
            </w:r>
            <w:r w:rsidRPr="00DA7BC6">
              <w:rPr>
                <w:rFonts w:ascii="Corbel" w:hAnsi="Corbel" w:cs="Arial"/>
                <w:b w:val="0"/>
                <w:sz w:val="20"/>
              </w:rPr>
              <w:t xml:space="preserve"> wel</w:t>
            </w:r>
            <w:r>
              <w:rPr>
                <w:rFonts w:ascii="Corbel" w:hAnsi="Corbel" w:cs="Arial"/>
                <w:b w:val="0"/>
                <w:sz w:val="20"/>
              </w:rPr>
              <w:t>l-paced and to time</w:t>
            </w:r>
            <w:r w:rsidRPr="00DA7BC6">
              <w:rPr>
                <w:rFonts w:ascii="Corbel" w:hAnsi="Corbel" w:cs="Arial"/>
                <w:b w:val="0"/>
                <w:sz w:val="20"/>
              </w:rPr>
              <w:t xml:space="preserve">; </w:t>
            </w:r>
            <w:r>
              <w:rPr>
                <w:rFonts w:ascii="Corbel" w:hAnsi="Corbel" w:cs="Arial"/>
                <w:b w:val="0"/>
                <w:sz w:val="20"/>
              </w:rPr>
              <w:t>excellent relationship with audience. A</w:t>
            </w:r>
            <w:r w:rsidRPr="00DA7BC6">
              <w:rPr>
                <w:rFonts w:ascii="Corbel" w:hAnsi="Corbel" w:cs="Arial"/>
                <w:b w:val="0"/>
                <w:sz w:val="20"/>
              </w:rPr>
              <w:t>nswered questions with authority and/or originality</w:t>
            </w:r>
            <w:r w:rsidRPr="00DA7BC6">
              <w:rPr>
                <w:rFonts w:ascii="Corbel" w:hAnsi="Corbel" w:cs="Arial"/>
                <w:b w:val="0"/>
                <w:sz w:val="20"/>
                <w:szCs w:val="20"/>
              </w:rPr>
              <w:t xml:space="preserve">; </w:t>
            </w:r>
            <w:r>
              <w:rPr>
                <w:rFonts w:ascii="Corbel" w:hAnsi="Corbel" w:cs="Arial"/>
                <w:b w:val="0"/>
                <w:sz w:val="20"/>
                <w:szCs w:val="20"/>
              </w:rPr>
              <w:t>able</w:t>
            </w:r>
            <w:r w:rsidRPr="00DA7BC6">
              <w:rPr>
                <w:rFonts w:ascii="Corbel" w:hAnsi="Corbel" w:cs="Arial"/>
                <w:b w:val="0"/>
                <w:sz w:val="20"/>
                <w:szCs w:val="20"/>
              </w:rPr>
              <w:t xml:space="preserve"> to generate discussion/engage others</w:t>
            </w:r>
            <w:r>
              <w:rPr>
                <w:rFonts w:ascii="Corbel" w:hAnsi="Corbel" w:cs="Arial"/>
                <w:b w:val="0"/>
                <w:sz w:val="20"/>
                <w:szCs w:val="20"/>
              </w:rPr>
              <w:t xml:space="preserve"> at a very h</w:t>
            </w:r>
            <w:r w:rsidRPr="00DA7BC6">
              <w:rPr>
                <w:rFonts w:ascii="Corbel" w:hAnsi="Corbel" w:cs="Arial"/>
                <w:b w:val="0"/>
                <w:sz w:val="20"/>
                <w:szCs w:val="20"/>
              </w:rPr>
              <w:t>igh level.</w:t>
            </w:r>
          </w:p>
        </w:tc>
      </w:tr>
      <w:tr w:rsidR="00335D10" w:rsidRPr="00C022BA" w14:paraId="6B007246" w14:textId="77777777" w:rsidTr="00273852">
        <w:trPr>
          <w:trHeight w:val="1965"/>
          <w:jc w:val="center"/>
        </w:trPr>
        <w:tc>
          <w:tcPr>
            <w:tcW w:w="624" w:type="pct"/>
            <w:tcBorders>
              <w:right w:val="nil"/>
            </w:tcBorders>
            <w:shd w:val="clear" w:color="auto" w:fill="D9D9D9"/>
            <w:vAlign w:val="center"/>
            <w:hideMark/>
          </w:tcPr>
          <w:p w14:paraId="1ADA5A5A"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1</w:t>
            </w:r>
            <w:r w:rsidRPr="00C022BA">
              <w:rPr>
                <w:rFonts w:ascii="Corbel" w:hAnsi="Corbel" w:cs="Arial"/>
                <w:b/>
                <w:sz w:val="20"/>
                <w:vertAlign w:val="superscript"/>
                <w:lang w:val="en-GB"/>
              </w:rPr>
              <w:t>st</w:t>
            </w:r>
            <w:r w:rsidRPr="00C022BA">
              <w:rPr>
                <w:rFonts w:ascii="Corbel" w:hAnsi="Corbel" w:cs="Arial"/>
                <w:b/>
                <w:sz w:val="20"/>
                <w:lang w:val="en-GB"/>
              </w:rPr>
              <w:t xml:space="preserve"> (70-84)</w:t>
            </w:r>
          </w:p>
          <w:p w14:paraId="45C8F846" w14:textId="77777777" w:rsidR="00335D10" w:rsidRPr="00C022BA" w:rsidRDefault="00335D10" w:rsidP="00273852">
            <w:pPr>
              <w:jc w:val="center"/>
              <w:rPr>
                <w:rFonts w:ascii="Corbel" w:hAnsi="Corbel" w:cs="Arial"/>
                <w:b/>
                <w:sz w:val="20"/>
                <w:lang w:val="en-GB"/>
              </w:rPr>
            </w:pPr>
          </w:p>
        </w:tc>
        <w:tc>
          <w:tcPr>
            <w:tcW w:w="4376" w:type="pct"/>
            <w:gridSpan w:val="2"/>
            <w:tcBorders>
              <w:left w:val="nil"/>
            </w:tcBorders>
          </w:tcPr>
          <w:p w14:paraId="49E97D81" w14:textId="77777777" w:rsidR="00335D10" w:rsidRPr="00C022BA" w:rsidRDefault="00335D10" w:rsidP="00273852">
            <w:pPr>
              <w:tabs>
                <w:tab w:val="left" w:pos="990"/>
              </w:tabs>
              <w:rPr>
                <w:rFonts w:ascii="Corbel" w:hAnsi="Corbel"/>
                <w:b/>
                <w:sz w:val="20"/>
              </w:rPr>
            </w:pPr>
            <w:r>
              <w:rPr>
                <w:rFonts w:ascii="Corbel" w:hAnsi="Corbel"/>
                <w:b/>
                <w:sz w:val="20"/>
              </w:rPr>
              <w:t>Focus and creative engagement:</w:t>
            </w:r>
            <w:r w:rsidRPr="00C022BA">
              <w:rPr>
                <w:rFonts w:ascii="Corbel" w:hAnsi="Corbel"/>
                <w:b/>
                <w:sz w:val="20"/>
              </w:rPr>
              <w:t xml:space="preserve"> </w:t>
            </w:r>
            <w:r>
              <w:rPr>
                <w:rFonts w:ascii="Corbel" w:hAnsi="Corbel" w:cs="Arial"/>
                <w:sz w:val="20"/>
                <w:lang w:val="en-GB" w:eastAsia="en-US"/>
              </w:rPr>
              <w:t>Explicitly</w:t>
            </w:r>
            <w:r w:rsidRPr="00C022BA">
              <w:rPr>
                <w:rFonts w:ascii="Corbel" w:hAnsi="Corbel" w:cs="Arial"/>
                <w:sz w:val="20"/>
                <w:lang w:val="en-GB" w:eastAsia="en-US"/>
              </w:rPr>
              <w:t xml:space="preserve"> </w:t>
            </w:r>
            <w:r>
              <w:rPr>
                <w:rFonts w:ascii="Corbel" w:hAnsi="Corbel" w:cs="Arial"/>
                <w:sz w:val="20"/>
                <w:lang w:val="en-GB" w:eastAsia="en-US"/>
              </w:rPr>
              <w:t xml:space="preserve">addressed </w:t>
            </w:r>
            <w:r w:rsidRPr="00C022BA">
              <w:rPr>
                <w:rFonts w:ascii="Corbel" w:hAnsi="Corbel" w:cs="Arial"/>
                <w:sz w:val="20"/>
                <w:lang w:val="en-GB" w:eastAsia="en-US"/>
              </w:rPr>
              <w:t xml:space="preserve">the topic/brief, identifying subtleties in assignment details. </w:t>
            </w:r>
            <w:r w:rsidRPr="00C022BA">
              <w:rPr>
                <w:rFonts w:ascii="Corbel" w:hAnsi="Corbel"/>
                <w:b/>
                <w:sz w:val="20"/>
              </w:rPr>
              <w:t xml:space="preserve">Critical understanding: </w:t>
            </w:r>
            <w:r>
              <w:rPr>
                <w:rFonts w:ascii="Corbel" w:hAnsi="Corbel" w:cs="Arial"/>
                <w:sz w:val="20"/>
                <w:lang w:val="en-GB" w:eastAsia="en-US"/>
              </w:rPr>
              <w:t>Evidence</w:t>
            </w:r>
            <w:r w:rsidRPr="00C022BA">
              <w:rPr>
                <w:rFonts w:ascii="Corbel" w:hAnsi="Corbel" w:cs="Arial"/>
                <w:sz w:val="20"/>
                <w:lang w:val="en-GB" w:eastAsia="en-US"/>
              </w:rPr>
              <w:t xml:space="preserve"> of original thought with respect to structure of content or conclusions; ideas linked coherently; well-structured and relevant analysis.</w:t>
            </w:r>
          </w:p>
          <w:p w14:paraId="1D80A32B" w14:textId="77777777" w:rsidR="00335D10" w:rsidRPr="00C022BA" w:rsidRDefault="00335D10" w:rsidP="00273852">
            <w:pPr>
              <w:rPr>
                <w:rFonts w:ascii="Corbel" w:hAnsi="Corbel"/>
                <w:b/>
                <w:sz w:val="20"/>
              </w:rPr>
            </w:pPr>
            <w:r w:rsidRPr="00C022BA">
              <w:rPr>
                <w:rFonts w:ascii="Corbel" w:hAnsi="Corbel"/>
                <w:b/>
                <w:sz w:val="20"/>
              </w:rPr>
              <w:t xml:space="preserve">Knowledge and research: </w:t>
            </w:r>
            <w:r w:rsidRPr="00C022BA">
              <w:rPr>
                <w:rFonts w:ascii="Corbel" w:hAnsi="Corbel" w:cs="Arial"/>
                <w:sz w:val="20"/>
                <w:lang w:val="en-GB" w:eastAsia="en-US"/>
              </w:rPr>
              <w:t xml:space="preserve">Clear awareness of </w:t>
            </w:r>
            <w:r w:rsidRPr="00C022BA">
              <w:rPr>
                <w:rFonts w:ascii="Corbel" w:hAnsi="Corbel" w:cs="Arial"/>
                <w:sz w:val="20"/>
              </w:rPr>
              <w:t>key debates and/or context</w:t>
            </w:r>
            <w:r>
              <w:rPr>
                <w:rFonts w:ascii="Corbel" w:hAnsi="Corbel" w:cs="Arial"/>
                <w:sz w:val="20"/>
                <w:lang w:val="en-GB" w:eastAsia="en-US"/>
              </w:rPr>
              <w:t xml:space="preserve">; </w:t>
            </w:r>
            <w:r w:rsidRPr="00C022BA">
              <w:rPr>
                <w:rFonts w:ascii="Corbel" w:hAnsi="Corbel" w:cs="Arial"/>
                <w:sz w:val="20"/>
                <w:lang w:val="en-GB" w:eastAsia="en-US"/>
              </w:rPr>
              <w:t>consultation and evaluation of a broad range of relevant sources.</w:t>
            </w:r>
            <w:r>
              <w:rPr>
                <w:rFonts w:ascii="Corbel" w:hAnsi="Corbel" w:cs="Arial"/>
                <w:sz w:val="20"/>
                <w:lang w:val="en-GB" w:eastAsia="en-US"/>
              </w:rPr>
              <w:t xml:space="preserve"> </w:t>
            </w:r>
            <w:r w:rsidRPr="00C022BA">
              <w:rPr>
                <w:rFonts w:ascii="Corbel" w:hAnsi="Corbel"/>
                <w:b/>
                <w:sz w:val="20"/>
              </w:rPr>
              <w:t>Presentation</w:t>
            </w:r>
            <w:r w:rsidRPr="000722F4">
              <w:rPr>
                <w:rFonts w:ascii="Corbel" w:hAnsi="Corbel"/>
                <w:b/>
                <w:sz w:val="20"/>
              </w:rPr>
              <w:t xml:space="preserve"> </w:t>
            </w:r>
            <w:r>
              <w:rPr>
                <w:rFonts w:ascii="Corbel" w:hAnsi="Corbel"/>
                <w:b/>
                <w:sz w:val="20"/>
              </w:rPr>
              <w:t>and communication</w:t>
            </w:r>
            <w:r w:rsidRPr="00C022BA">
              <w:rPr>
                <w:rFonts w:ascii="Corbel" w:hAnsi="Corbel"/>
                <w:b/>
                <w:sz w:val="20"/>
              </w:rPr>
              <w:t xml:space="preserve">: </w:t>
            </w:r>
            <w:r w:rsidRPr="00C022BA">
              <w:rPr>
                <w:rFonts w:ascii="Corbel" w:hAnsi="Corbel" w:cs="Arial"/>
                <w:sz w:val="20"/>
                <w:lang w:val="en-GB" w:eastAsia="en-US"/>
              </w:rPr>
              <w:t xml:space="preserve">Clearly audible presentation; </w:t>
            </w:r>
            <w:r>
              <w:rPr>
                <w:rFonts w:ascii="Corbel" w:hAnsi="Corbel" w:cs="Arial"/>
                <w:sz w:val="20"/>
                <w:lang w:val="en-GB" w:eastAsia="en-US"/>
              </w:rPr>
              <w:t>excellent use of audio-visual aids</w:t>
            </w:r>
            <w:r w:rsidRPr="00C022BA">
              <w:rPr>
                <w:rFonts w:ascii="Corbel" w:hAnsi="Corbel" w:cs="Arial"/>
                <w:sz w:val="20"/>
                <w:lang w:val="en-GB" w:eastAsia="en-US"/>
              </w:rPr>
              <w:t xml:space="preserve">; </w:t>
            </w:r>
            <w:r>
              <w:rPr>
                <w:rFonts w:ascii="Corbel" w:hAnsi="Corbel" w:cs="Arial"/>
                <w:sz w:val="20"/>
                <w:lang w:val="en-GB" w:eastAsia="en-US"/>
              </w:rPr>
              <w:t>well-</w:t>
            </w:r>
            <w:r w:rsidRPr="00C022BA">
              <w:rPr>
                <w:rFonts w:ascii="Corbel" w:hAnsi="Corbel" w:cs="Arial"/>
                <w:sz w:val="20"/>
                <w:lang w:val="en-GB" w:eastAsia="en-US"/>
              </w:rPr>
              <w:t xml:space="preserve">paced and </w:t>
            </w:r>
            <w:r>
              <w:rPr>
                <w:rFonts w:ascii="Corbel" w:hAnsi="Corbel" w:cs="Arial"/>
                <w:sz w:val="20"/>
                <w:lang w:val="en-GB" w:eastAsia="en-US"/>
              </w:rPr>
              <w:t>to</w:t>
            </w:r>
            <w:r w:rsidRPr="00C022BA">
              <w:rPr>
                <w:rFonts w:ascii="Corbel" w:hAnsi="Corbel" w:cs="Arial"/>
                <w:sz w:val="20"/>
                <w:lang w:val="en-GB" w:eastAsia="en-US"/>
              </w:rPr>
              <w:t xml:space="preserve"> time; </w:t>
            </w:r>
            <w:r>
              <w:rPr>
                <w:rFonts w:ascii="Corbel" w:hAnsi="Corbel" w:cs="Arial"/>
                <w:sz w:val="20"/>
              </w:rPr>
              <w:t>v</w:t>
            </w:r>
            <w:r w:rsidRPr="0061291F">
              <w:rPr>
                <w:rFonts w:ascii="Corbel" w:hAnsi="Corbel" w:cs="Arial"/>
                <w:sz w:val="20"/>
              </w:rPr>
              <w:t xml:space="preserve">ery good relationship built with </w:t>
            </w:r>
            <w:r w:rsidRPr="00495DFB">
              <w:rPr>
                <w:rFonts w:ascii="Corbel" w:hAnsi="Corbel" w:cs="Arial"/>
                <w:sz w:val="20"/>
              </w:rPr>
              <w:t xml:space="preserve">audience; </w:t>
            </w:r>
            <w:r w:rsidRPr="00495DFB">
              <w:rPr>
                <w:rFonts w:ascii="Corbel" w:hAnsi="Corbel" w:cs="Arial"/>
                <w:sz w:val="20"/>
                <w:lang w:val="en-GB" w:eastAsia="en-US"/>
              </w:rPr>
              <w:t>answered</w:t>
            </w:r>
            <w:r w:rsidRPr="00C022BA">
              <w:rPr>
                <w:rFonts w:ascii="Corbel" w:hAnsi="Corbel" w:cs="Arial"/>
                <w:sz w:val="20"/>
                <w:lang w:val="en-GB" w:eastAsia="en-US"/>
              </w:rPr>
              <w:t xml:space="preserve"> questions w</w:t>
            </w:r>
            <w:r>
              <w:rPr>
                <w:rFonts w:ascii="Corbel" w:hAnsi="Corbel" w:cs="Arial"/>
                <w:sz w:val="20"/>
                <w:lang w:val="en-GB" w:eastAsia="en-US"/>
              </w:rPr>
              <w:t>ith knowledge and understanding</w:t>
            </w:r>
            <w:r>
              <w:rPr>
                <w:rFonts w:ascii="Corbel" w:hAnsi="Corbel" w:cs="Arial"/>
                <w:sz w:val="20"/>
              </w:rPr>
              <w:t xml:space="preserve">; able to </w:t>
            </w:r>
            <w:r w:rsidRPr="00D136BA">
              <w:rPr>
                <w:rFonts w:ascii="Corbel" w:hAnsi="Corbel" w:cs="Arial"/>
                <w:sz w:val="20"/>
              </w:rPr>
              <w:t>generate discussion/engage others at a high level.</w:t>
            </w:r>
          </w:p>
        </w:tc>
      </w:tr>
      <w:tr w:rsidR="00335D10" w:rsidRPr="00C022BA" w14:paraId="5F2790DC" w14:textId="77777777" w:rsidTr="00273852">
        <w:trPr>
          <w:trHeight w:val="1741"/>
          <w:jc w:val="center"/>
        </w:trPr>
        <w:tc>
          <w:tcPr>
            <w:tcW w:w="624" w:type="pct"/>
            <w:tcBorders>
              <w:top w:val="single" w:sz="24" w:space="0" w:color="auto"/>
              <w:bottom w:val="single" w:sz="24" w:space="0" w:color="auto"/>
              <w:right w:val="nil"/>
            </w:tcBorders>
            <w:shd w:val="clear" w:color="auto" w:fill="D9D9D9"/>
            <w:noWrap/>
            <w:vAlign w:val="center"/>
            <w:hideMark/>
          </w:tcPr>
          <w:p w14:paraId="0B2CD67A"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2(i)</w:t>
            </w:r>
          </w:p>
          <w:p w14:paraId="522CC14A" w14:textId="77777777" w:rsidR="00335D10" w:rsidRPr="00C022BA" w:rsidRDefault="00335D10" w:rsidP="00273852">
            <w:pPr>
              <w:jc w:val="center"/>
              <w:rPr>
                <w:rFonts w:ascii="Corbel" w:hAnsi="Corbel" w:cs="Arial"/>
                <w:b/>
                <w:sz w:val="20"/>
                <w:lang w:val="en-GB"/>
              </w:rPr>
            </w:pPr>
            <w:r>
              <w:rPr>
                <w:rFonts w:ascii="Corbel" w:hAnsi="Corbel" w:cs="Arial"/>
                <w:b/>
                <w:sz w:val="20"/>
                <w:lang w:val="en-GB"/>
              </w:rPr>
              <w:t>(</w:t>
            </w:r>
            <w:r w:rsidRPr="00C022BA">
              <w:rPr>
                <w:rFonts w:ascii="Corbel" w:hAnsi="Corbel" w:cs="Arial"/>
                <w:b/>
                <w:sz w:val="20"/>
                <w:lang w:val="en-GB"/>
              </w:rPr>
              <w:t>60-69</w:t>
            </w:r>
            <w:r>
              <w:rPr>
                <w:rFonts w:ascii="Corbel" w:hAnsi="Corbel" w:cs="Arial"/>
                <w:b/>
                <w:sz w:val="20"/>
                <w:lang w:val="en-GB"/>
              </w:rPr>
              <w:t>)</w:t>
            </w:r>
          </w:p>
        </w:tc>
        <w:tc>
          <w:tcPr>
            <w:tcW w:w="4376" w:type="pct"/>
            <w:gridSpan w:val="2"/>
            <w:tcBorders>
              <w:top w:val="single" w:sz="24" w:space="0" w:color="auto"/>
              <w:left w:val="nil"/>
              <w:bottom w:val="single" w:sz="24" w:space="0" w:color="auto"/>
            </w:tcBorders>
          </w:tcPr>
          <w:p w14:paraId="1A000BDA" w14:textId="77777777" w:rsidR="00335D10" w:rsidRPr="00C022BA" w:rsidRDefault="00335D10" w:rsidP="00273852">
            <w:pPr>
              <w:tabs>
                <w:tab w:val="left" w:pos="990"/>
              </w:tabs>
              <w:rPr>
                <w:rFonts w:ascii="Corbel" w:hAnsi="Corbel"/>
                <w:b/>
                <w:sz w:val="20"/>
              </w:rPr>
            </w:pPr>
            <w:r>
              <w:rPr>
                <w:rFonts w:ascii="Corbel" w:hAnsi="Corbel"/>
                <w:b/>
                <w:sz w:val="20"/>
              </w:rPr>
              <w:t>Focus and creative engagement:</w:t>
            </w:r>
            <w:r w:rsidRPr="00C022BA">
              <w:rPr>
                <w:rFonts w:ascii="Corbel" w:hAnsi="Corbel"/>
                <w:b/>
                <w:sz w:val="20"/>
              </w:rPr>
              <w:t xml:space="preserve"> </w:t>
            </w:r>
            <w:r w:rsidRPr="00C022BA">
              <w:rPr>
                <w:rFonts w:ascii="Corbel" w:hAnsi="Corbel" w:cs="Arial"/>
                <w:sz w:val="20"/>
                <w:lang w:val="en-GB" w:eastAsia="en-US"/>
              </w:rPr>
              <w:t>Explicitly addressed topic</w:t>
            </w:r>
            <w:r>
              <w:rPr>
                <w:rFonts w:ascii="Corbel" w:hAnsi="Corbel" w:cs="Arial"/>
                <w:sz w:val="20"/>
                <w:lang w:val="en-GB" w:eastAsia="en-US"/>
              </w:rPr>
              <w:t>/brief</w:t>
            </w:r>
            <w:r w:rsidRPr="00C022BA">
              <w:rPr>
                <w:rFonts w:ascii="Corbel" w:hAnsi="Corbel" w:cs="Arial"/>
                <w:sz w:val="20"/>
                <w:lang w:val="en-GB" w:eastAsia="en-US"/>
              </w:rPr>
              <w:t>; structure evident, but could be more focused. Commenced and concluded appropriately.</w:t>
            </w:r>
            <w:r>
              <w:rPr>
                <w:rFonts w:ascii="Corbel" w:hAnsi="Corbel" w:cs="Arial"/>
                <w:sz w:val="20"/>
                <w:lang w:val="en-GB" w:eastAsia="en-US"/>
              </w:rPr>
              <w:t xml:space="preserve"> </w:t>
            </w:r>
            <w:r w:rsidRPr="00C022BA">
              <w:rPr>
                <w:rFonts w:ascii="Corbel" w:hAnsi="Corbel"/>
                <w:b/>
                <w:sz w:val="20"/>
              </w:rPr>
              <w:t xml:space="preserve">Critical understanding: </w:t>
            </w:r>
            <w:r w:rsidRPr="00C022BA">
              <w:rPr>
                <w:rFonts w:ascii="Corbel" w:hAnsi="Corbel" w:cs="Arial"/>
                <w:sz w:val="20"/>
                <w:lang w:val="en-GB" w:eastAsia="en-US"/>
              </w:rPr>
              <w:t>Evidence of coherent links between ideas</w:t>
            </w:r>
            <w:r>
              <w:rPr>
                <w:rFonts w:ascii="Corbel" w:hAnsi="Corbel" w:cs="Arial"/>
                <w:sz w:val="20"/>
                <w:lang w:val="en-GB" w:eastAsia="en-US"/>
              </w:rPr>
              <w:t xml:space="preserve"> and</w:t>
            </w:r>
            <w:r w:rsidRPr="00C022BA">
              <w:rPr>
                <w:rFonts w:ascii="Corbel" w:hAnsi="Corbel" w:cs="Arial"/>
                <w:sz w:val="20"/>
                <w:lang w:val="en-GB" w:eastAsia="en-US"/>
              </w:rPr>
              <w:t xml:space="preserve"> relevant analysis. </w:t>
            </w:r>
            <w:r w:rsidRPr="00C022BA">
              <w:rPr>
                <w:rFonts w:ascii="Corbel" w:hAnsi="Corbel"/>
                <w:b/>
                <w:sz w:val="20"/>
              </w:rPr>
              <w:t xml:space="preserve">Knowledge and research: </w:t>
            </w:r>
            <w:r w:rsidRPr="00C022BA">
              <w:rPr>
                <w:rFonts w:ascii="Corbel" w:hAnsi="Corbel" w:cs="Arial"/>
                <w:sz w:val="20"/>
                <w:lang w:val="en-GB" w:eastAsia="en-US"/>
              </w:rPr>
              <w:t xml:space="preserve">Evidence of a wide range of relevant sources, </w:t>
            </w:r>
            <w:r>
              <w:rPr>
                <w:rFonts w:ascii="Corbel" w:hAnsi="Corbel" w:cs="Arial"/>
                <w:sz w:val="20"/>
                <w:lang w:val="en-GB" w:eastAsia="en-US"/>
              </w:rPr>
              <w:t>with</w:t>
            </w:r>
            <w:r w:rsidRPr="00C022BA">
              <w:rPr>
                <w:rFonts w:ascii="Corbel" w:hAnsi="Corbel" w:cs="Arial"/>
                <w:sz w:val="20"/>
                <w:lang w:val="en-GB" w:eastAsia="en-US"/>
              </w:rPr>
              <w:t xml:space="preserve"> som</w:t>
            </w:r>
            <w:r>
              <w:rPr>
                <w:rFonts w:ascii="Corbel" w:hAnsi="Corbel" w:cs="Arial"/>
                <w:sz w:val="20"/>
                <w:lang w:val="en-GB" w:eastAsia="en-US"/>
              </w:rPr>
              <w:t>e evaluation; awareness of some</w:t>
            </w:r>
            <w:r w:rsidRPr="00C022BA">
              <w:rPr>
                <w:rFonts w:ascii="Corbel" w:hAnsi="Corbel" w:cs="Arial"/>
                <w:sz w:val="20"/>
              </w:rPr>
              <w:t xml:space="preserve"> key debates and/or context</w:t>
            </w:r>
            <w:r>
              <w:rPr>
                <w:rFonts w:ascii="Corbel" w:hAnsi="Corbel" w:cs="Arial"/>
                <w:sz w:val="20"/>
                <w:lang w:val="en-GB" w:eastAsia="en-US"/>
              </w:rPr>
              <w:t xml:space="preserve">. </w:t>
            </w:r>
          </w:p>
          <w:p w14:paraId="0ED3671E" w14:textId="77777777" w:rsidR="00335D10" w:rsidRPr="00D136BA" w:rsidRDefault="00335D10" w:rsidP="00273852">
            <w:pPr>
              <w:rPr>
                <w:rFonts w:ascii="Corbel" w:hAnsi="Corbel"/>
                <w:sz w:val="20"/>
              </w:rPr>
            </w:pPr>
            <w:r w:rsidRPr="00D136BA">
              <w:rPr>
                <w:rFonts w:ascii="Corbel" w:hAnsi="Corbel"/>
                <w:b/>
                <w:sz w:val="20"/>
              </w:rPr>
              <w:t>Presentation</w:t>
            </w:r>
            <w:r w:rsidRPr="000722F4">
              <w:rPr>
                <w:rFonts w:ascii="Corbel" w:hAnsi="Corbel"/>
                <w:b/>
                <w:sz w:val="20"/>
              </w:rPr>
              <w:t xml:space="preserve"> and communication:</w:t>
            </w:r>
            <w:r w:rsidRPr="00D136BA">
              <w:rPr>
                <w:rFonts w:ascii="Corbel" w:hAnsi="Corbel"/>
                <w:sz w:val="20"/>
              </w:rPr>
              <w:t xml:space="preserve"> </w:t>
            </w:r>
            <w:r>
              <w:rPr>
                <w:rFonts w:ascii="Corbel" w:hAnsi="Corbel" w:cs="Arial"/>
                <w:sz w:val="20"/>
                <w:lang w:val="en-GB" w:eastAsia="en-US"/>
              </w:rPr>
              <w:t>Clearly audible; mostly well-paced</w:t>
            </w:r>
            <w:r w:rsidRPr="00D136BA">
              <w:rPr>
                <w:rFonts w:ascii="Corbel" w:hAnsi="Corbel" w:cs="Arial"/>
                <w:sz w:val="20"/>
                <w:lang w:val="en-GB" w:eastAsia="en-US"/>
              </w:rPr>
              <w:t xml:space="preserve"> and </w:t>
            </w:r>
            <w:r>
              <w:rPr>
                <w:rFonts w:ascii="Corbel" w:hAnsi="Corbel" w:cs="Arial"/>
                <w:sz w:val="20"/>
                <w:lang w:val="en-GB" w:eastAsia="en-US"/>
              </w:rPr>
              <w:t>on</w:t>
            </w:r>
            <w:r w:rsidRPr="00D136BA">
              <w:rPr>
                <w:rFonts w:ascii="Corbel" w:hAnsi="Corbel" w:cs="Arial"/>
                <w:sz w:val="20"/>
                <w:lang w:val="en-GB" w:eastAsia="en-US"/>
              </w:rPr>
              <w:t xml:space="preserve"> time; audio-visual aids used to increase effectiveness; </w:t>
            </w:r>
            <w:r w:rsidRPr="0036079A">
              <w:rPr>
                <w:rFonts w:ascii="Corbel" w:hAnsi="Corbel" w:cs="Arial"/>
                <w:sz w:val="20"/>
              </w:rPr>
              <w:t>relationship built with audience</w:t>
            </w:r>
            <w:r w:rsidRPr="00D136BA">
              <w:rPr>
                <w:rFonts w:ascii="Corbel" w:hAnsi="Corbel" w:cs="Arial"/>
                <w:sz w:val="20"/>
                <w:lang w:val="en-GB" w:eastAsia="en-US"/>
              </w:rPr>
              <w:t xml:space="preserve">; </w:t>
            </w:r>
            <w:r>
              <w:rPr>
                <w:rFonts w:ascii="Corbel" w:hAnsi="Corbel" w:cs="Arial"/>
                <w:sz w:val="20"/>
              </w:rPr>
              <w:t>able</w:t>
            </w:r>
            <w:r w:rsidRPr="00D136BA">
              <w:rPr>
                <w:rFonts w:ascii="Corbel" w:hAnsi="Corbel" w:cs="Arial"/>
                <w:sz w:val="20"/>
              </w:rPr>
              <w:t xml:space="preserve"> to generat</w:t>
            </w:r>
            <w:r>
              <w:rPr>
                <w:rFonts w:ascii="Corbel" w:hAnsi="Corbel" w:cs="Arial"/>
                <w:sz w:val="20"/>
              </w:rPr>
              <w:t>e discussion/ engage others</w:t>
            </w:r>
            <w:r>
              <w:rPr>
                <w:rFonts w:ascii="Corbel" w:hAnsi="Corbel" w:cs="Arial"/>
                <w:sz w:val="20"/>
                <w:lang w:val="en-GB" w:eastAsia="en-US"/>
              </w:rPr>
              <w:t xml:space="preserve">; answers to audience questions </w:t>
            </w:r>
            <w:r w:rsidRPr="00D136BA">
              <w:rPr>
                <w:rFonts w:ascii="Corbel" w:hAnsi="Corbel" w:cs="Arial"/>
                <w:sz w:val="20"/>
                <w:lang w:val="en-GB" w:eastAsia="en-US"/>
              </w:rPr>
              <w:t>demonstra</w:t>
            </w:r>
            <w:r>
              <w:rPr>
                <w:rFonts w:ascii="Corbel" w:hAnsi="Corbel" w:cs="Arial"/>
                <w:sz w:val="20"/>
                <w:lang w:val="en-GB" w:eastAsia="en-US"/>
              </w:rPr>
              <w:t xml:space="preserve">te knowledge and understanding. </w:t>
            </w:r>
          </w:p>
        </w:tc>
      </w:tr>
      <w:tr w:rsidR="00335D10" w:rsidRPr="00C022BA" w14:paraId="29258181" w14:textId="77777777" w:rsidTr="00273852">
        <w:trPr>
          <w:trHeight w:val="620"/>
          <w:jc w:val="center"/>
        </w:trPr>
        <w:tc>
          <w:tcPr>
            <w:tcW w:w="624" w:type="pct"/>
            <w:tcBorders>
              <w:top w:val="single" w:sz="24" w:space="0" w:color="auto"/>
              <w:bottom w:val="single" w:sz="24" w:space="0" w:color="auto"/>
              <w:right w:val="nil"/>
            </w:tcBorders>
            <w:shd w:val="clear" w:color="auto" w:fill="D9D9D9"/>
            <w:noWrap/>
            <w:vAlign w:val="center"/>
          </w:tcPr>
          <w:p w14:paraId="0BED3326"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2(ii)</w:t>
            </w:r>
          </w:p>
          <w:p w14:paraId="25CFE983" w14:textId="77777777" w:rsidR="00335D10" w:rsidRPr="00C022BA" w:rsidRDefault="00335D10" w:rsidP="00273852">
            <w:pPr>
              <w:jc w:val="center"/>
              <w:rPr>
                <w:rFonts w:ascii="Corbel" w:hAnsi="Corbel" w:cs="Arial"/>
                <w:b/>
                <w:sz w:val="20"/>
                <w:lang w:val="en-GB"/>
              </w:rPr>
            </w:pPr>
            <w:r>
              <w:rPr>
                <w:rFonts w:ascii="Corbel" w:hAnsi="Corbel" w:cs="Arial"/>
                <w:b/>
                <w:sz w:val="20"/>
                <w:lang w:val="en-GB"/>
              </w:rPr>
              <w:t>(</w:t>
            </w:r>
            <w:r w:rsidRPr="00C022BA">
              <w:rPr>
                <w:rFonts w:ascii="Corbel" w:hAnsi="Corbel" w:cs="Arial"/>
                <w:b/>
                <w:sz w:val="20"/>
                <w:lang w:val="en-GB"/>
              </w:rPr>
              <w:t>50-59</w:t>
            </w:r>
            <w:r>
              <w:rPr>
                <w:rFonts w:ascii="Corbel" w:hAnsi="Corbel" w:cs="Arial"/>
                <w:b/>
                <w:sz w:val="20"/>
                <w:lang w:val="en-GB"/>
              </w:rPr>
              <w:t>)</w:t>
            </w:r>
          </w:p>
        </w:tc>
        <w:tc>
          <w:tcPr>
            <w:tcW w:w="4376" w:type="pct"/>
            <w:gridSpan w:val="2"/>
            <w:tcBorders>
              <w:top w:val="single" w:sz="24" w:space="0" w:color="auto"/>
              <w:left w:val="nil"/>
              <w:bottom w:val="single" w:sz="24" w:space="0" w:color="auto"/>
            </w:tcBorders>
          </w:tcPr>
          <w:p w14:paraId="343DFC9D" w14:textId="77777777" w:rsidR="00335D10" w:rsidRPr="00C022BA" w:rsidRDefault="00335D10" w:rsidP="00273852">
            <w:pPr>
              <w:rPr>
                <w:rFonts w:ascii="Corbel" w:hAnsi="Corbel" w:cs="Arial"/>
                <w:sz w:val="20"/>
                <w:lang w:val="en-GB" w:eastAsia="en-US"/>
              </w:rPr>
            </w:pPr>
            <w:r>
              <w:rPr>
                <w:rFonts w:ascii="Corbel" w:hAnsi="Corbel"/>
                <w:b/>
                <w:sz w:val="20"/>
              </w:rPr>
              <w:t>Focus and creative engagement:</w:t>
            </w:r>
            <w:r w:rsidRPr="00C022BA">
              <w:rPr>
                <w:rFonts w:ascii="Corbel" w:hAnsi="Corbel"/>
                <w:b/>
                <w:sz w:val="20"/>
              </w:rPr>
              <w:t xml:space="preserve"> </w:t>
            </w:r>
            <w:r w:rsidRPr="00C022BA">
              <w:rPr>
                <w:rFonts w:ascii="Corbel" w:hAnsi="Corbel" w:cs="Arial"/>
                <w:sz w:val="20"/>
                <w:lang w:val="en-GB" w:eastAsia="en-US"/>
              </w:rPr>
              <w:t>Addressed set topic</w:t>
            </w:r>
            <w:r>
              <w:rPr>
                <w:rFonts w:ascii="Corbel" w:hAnsi="Corbel" w:cs="Arial"/>
                <w:sz w:val="20"/>
                <w:lang w:val="en-GB" w:eastAsia="en-US"/>
              </w:rPr>
              <w:t>/brief</w:t>
            </w:r>
            <w:r w:rsidRPr="00C022BA">
              <w:rPr>
                <w:rFonts w:ascii="Corbel" w:hAnsi="Corbel" w:cs="Arial"/>
                <w:sz w:val="20"/>
                <w:lang w:val="en-GB" w:eastAsia="en-US"/>
              </w:rPr>
              <w:t>; structure e</w:t>
            </w:r>
            <w:r>
              <w:rPr>
                <w:rFonts w:ascii="Corbel" w:hAnsi="Corbel" w:cs="Arial"/>
                <w:sz w:val="20"/>
                <w:lang w:val="en-GB" w:eastAsia="en-US"/>
              </w:rPr>
              <w:t>vident, though unclear</w:t>
            </w:r>
            <w:r w:rsidRPr="00C022BA">
              <w:rPr>
                <w:rFonts w:ascii="Corbel" w:hAnsi="Corbel" w:cs="Arial"/>
                <w:sz w:val="20"/>
                <w:lang w:val="en-GB" w:eastAsia="en-US"/>
              </w:rPr>
              <w:t>.</w:t>
            </w:r>
          </w:p>
          <w:p w14:paraId="4910EB73" w14:textId="77777777" w:rsidR="00335D10" w:rsidRPr="00C022BA" w:rsidRDefault="00335D10" w:rsidP="00273852">
            <w:pPr>
              <w:rPr>
                <w:rFonts w:ascii="Corbel" w:hAnsi="Corbel"/>
                <w:b/>
                <w:sz w:val="20"/>
              </w:rPr>
            </w:pPr>
            <w:r w:rsidRPr="00C022BA">
              <w:rPr>
                <w:rFonts w:ascii="Corbel" w:hAnsi="Corbel"/>
                <w:b/>
                <w:sz w:val="20"/>
              </w:rPr>
              <w:t xml:space="preserve">Critical understanding: </w:t>
            </w:r>
            <w:r w:rsidRPr="00C022BA">
              <w:rPr>
                <w:rFonts w:ascii="Corbel" w:hAnsi="Corbel" w:cs="Arial"/>
                <w:sz w:val="20"/>
                <w:lang w:val="en-GB" w:eastAsia="en-US"/>
              </w:rPr>
              <w:t xml:space="preserve">Evidence of </w:t>
            </w:r>
            <w:r>
              <w:rPr>
                <w:rFonts w:ascii="Corbel" w:hAnsi="Corbel" w:cs="Arial"/>
                <w:sz w:val="20"/>
                <w:lang w:val="en-GB" w:eastAsia="en-US"/>
              </w:rPr>
              <w:t xml:space="preserve">understanding </w:t>
            </w:r>
            <w:r w:rsidRPr="00C022BA">
              <w:rPr>
                <w:rFonts w:ascii="Corbel" w:hAnsi="Corbel" w:cs="Arial"/>
                <w:sz w:val="20"/>
                <w:lang w:val="en-GB" w:eastAsia="en-US"/>
              </w:rPr>
              <w:t>but largely descriptive with lack of critical insight.</w:t>
            </w:r>
            <w:r>
              <w:rPr>
                <w:rFonts w:ascii="Corbel" w:hAnsi="Corbel" w:cs="Arial"/>
                <w:sz w:val="20"/>
                <w:lang w:val="en-GB" w:eastAsia="en-US"/>
              </w:rPr>
              <w:t xml:space="preserve"> </w:t>
            </w:r>
            <w:r w:rsidRPr="00C022BA">
              <w:rPr>
                <w:rFonts w:ascii="Corbel" w:hAnsi="Corbel"/>
                <w:b/>
                <w:sz w:val="20"/>
              </w:rPr>
              <w:t xml:space="preserve">Knowledge and research: </w:t>
            </w:r>
            <w:r w:rsidRPr="00C022BA">
              <w:rPr>
                <w:rFonts w:ascii="Corbel" w:hAnsi="Corbel" w:cs="Arial"/>
                <w:sz w:val="20"/>
                <w:lang w:val="en-GB" w:eastAsia="en-US"/>
              </w:rPr>
              <w:t xml:space="preserve">Limited awareness of wider </w:t>
            </w:r>
            <w:r w:rsidRPr="00C022BA">
              <w:rPr>
                <w:rFonts w:ascii="Corbel" w:hAnsi="Corbel" w:cs="Arial"/>
                <w:sz w:val="20"/>
              </w:rPr>
              <w:t>debates and/or context</w:t>
            </w:r>
            <w:r w:rsidRPr="00C022BA">
              <w:rPr>
                <w:rFonts w:ascii="Corbel" w:hAnsi="Corbel" w:cs="Arial"/>
                <w:sz w:val="20"/>
                <w:lang w:val="en-GB" w:eastAsia="en-US"/>
              </w:rPr>
              <w:t xml:space="preserve">. Evidence </w:t>
            </w:r>
            <w:r>
              <w:rPr>
                <w:rFonts w:ascii="Corbel" w:hAnsi="Corbel" w:cs="Arial"/>
                <w:sz w:val="20"/>
                <w:lang w:val="en-GB" w:eastAsia="en-US"/>
              </w:rPr>
              <w:t xml:space="preserve">of </w:t>
            </w:r>
            <w:r w:rsidRPr="00C022BA">
              <w:rPr>
                <w:rFonts w:ascii="Corbel" w:hAnsi="Corbel" w:cs="Arial"/>
                <w:sz w:val="20"/>
                <w:lang w:val="en-GB" w:eastAsia="en-US"/>
              </w:rPr>
              <w:t xml:space="preserve">some </w:t>
            </w:r>
            <w:r w:rsidRPr="0032482A">
              <w:rPr>
                <w:rFonts w:ascii="Corbel" w:hAnsi="Corbel" w:cs="Arial"/>
                <w:color w:val="000000" w:themeColor="text1"/>
                <w:sz w:val="20"/>
                <w:lang w:val="en-GB" w:eastAsia="en-US"/>
              </w:rPr>
              <w:t>engagement with, and evaluation of, relevant sources.</w:t>
            </w:r>
            <w:r>
              <w:rPr>
                <w:rFonts w:ascii="Corbel" w:hAnsi="Corbel" w:cs="Arial"/>
                <w:color w:val="000000" w:themeColor="text1"/>
                <w:sz w:val="20"/>
                <w:lang w:val="en-GB" w:eastAsia="en-US"/>
              </w:rPr>
              <w:t xml:space="preserve"> </w:t>
            </w:r>
            <w:r w:rsidRPr="00C022BA">
              <w:rPr>
                <w:rFonts w:ascii="Corbel" w:hAnsi="Corbel"/>
                <w:b/>
                <w:sz w:val="20"/>
              </w:rPr>
              <w:t>Presentation</w:t>
            </w:r>
            <w:r w:rsidRPr="000722F4">
              <w:rPr>
                <w:rFonts w:ascii="Corbel" w:hAnsi="Corbel"/>
                <w:b/>
                <w:sz w:val="20"/>
              </w:rPr>
              <w:t xml:space="preserve"> and communication</w:t>
            </w:r>
            <w:r w:rsidRPr="00C022BA">
              <w:rPr>
                <w:rFonts w:ascii="Corbel" w:hAnsi="Corbel"/>
                <w:b/>
                <w:sz w:val="20"/>
              </w:rPr>
              <w:t xml:space="preserve">: </w:t>
            </w:r>
            <w:r w:rsidRPr="00C022BA">
              <w:rPr>
                <w:rFonts w:ascii="Corbel" w:hAnsi="Corbel" w:cs="Arial"/>
                <w:sz w:val="20"/>
                <w:lang w:val="en-GB" w:eastAsia="en-US"/>
              </w:rPr>
              <w:t xml:space="preserve">Audible </w:t>
            </w:r>
            <w:r>
              <w:rPr>
                <w:rFonts w:ascii="Corbel" w:hAnsi="Corbel" w:cs="Arial"/>
                <w:sz w:val="20"/>
                <w:lang w:val="en-GB" w:eastAsia="en-US"/>
              </w:rPr>
              <w:t xml:space="preserve">throughout; </w:t>
            </w:r>
            <w:r w:rsidRPr="00C022BA">
              <w:rPr>
                <w:rFonts w:ascii="Corbel" w:hAnsi="Corbel" w:cs="Arial"/>
                <w:sz w:val="20"/>
                <w:lang w:val="en-GB" w:eastAsia="en-US"/>
              </w:rPr>
              <w:t>pace not always appr</w:t>
            </w:r>
            <w:r>
              <w:rPr>
                <w:rFonts w:ascii="Corbel" w:hAnsi="Corbel" w:cs="Arial"/>
                <w:sz w:val="20"/>
                <w:lang w:val="en-GB" w:eastAsia="en-US"/>
              </w:rPr>
              <w:t xml:space="preserve">opriate and ran over/under time. </w:t>
            </w:r>
            <w:r>
              <w:rPr>
                <w:rFonts w:ascii="Corbel" w:hAnsi="Corbel" w:cs="Arial"/>
                <w:sz w:val="20"/>
              </w:rPr>
              <w:t xml:space="preserve">Some </w:t>
            </w:r>
            <w:r w:rsidRPr="004C0466">
              <w:rPr>
                <w:rFonts w:ascii="Corbel" w:hAnsi="Corbel" w:cs="Arial"/>
                <w:sz w:val="20"/>
              </w:rPr>
              <w:t>attempt</w:t>
            </w:r>
            <w:r>
              <w:rPr>
                <w:rFonts w:ascii="Corbel" w:hAnsi="Corbel" w:cs="Arial"/>
                <w:sz w:val="20"/>
              </w:rPr>
              <w:t xml:space="preserve"> is made</w:t>
            </w:r>
            <w:r w:rsidRPr="004C0466">
              <w:rPr>
                <w:rFonts w:ascii="Corbel" w:hAnsi="Corbel" w:cs="Arial"/>
                <w:sz w:val="20"/>
              </w:rPr>
              <w:t xml:space="preserve"> to build relationship with audience</w:t>
            </w:r>
            <w:r>
              <w:rPr>
                <w:rFonts w:ascii="Corbel" w:hAnsi="Corbel" w:cs="Arial"/>
                <w:sz w:val="20"/>
              </w:rPr>
              <w:t xml:space="preserve"> and</w:t>
            </w:r>
            <w:r>
              <w:rPr>
                <w:rFonts w:ascii="Corbel" w:hAnsi="Corbel" w:cs="Arial"/>
                <w:sz w:val="20"/>
                <w:lang w:val="en-GB" w:eastAsia="en-US"/>
              </w:rPr>
              <w:t xml:space="preserve"> generate discussion or </w:t>
            </w:r>
            <w:r w:rsidRPr="008C62FB">
              <w:rPr>
                <w:rFonts w:ascii="Corbel" w:hAnsi="Corbel" w:cs="Arial"/>
                <w:sz w:val="20"/>
                <w:lang w:val="en-GB" w:eastAsia="en-US"/>
              </w:rPr>
              <w:t>engage others</w:t>
            </w:r>
            <w:r w:rsidRPr="008C62FB">
              <w:rPr>
                <w:rFonts w:ascii="Corbel" w:hAnsi="Corbel" w:cs="Arial"/>
                <w:sz w:val="20"/>
              </w:rPr>
              <w:t xml:space="preserve">; answers to audience questions </w:t>
            </w:r>
            <w:r>
              <w:rPr>
                <w:rFonts w:ascii="Corbel" w:hAnsi="Corbel" w:cs="Arial"/>
                <w:sz w:val="20"/>
                <w:lang w:val="en-GB" w:eastAsia="en-US"/>
              </w:rPr>
              <w:t xml:space="preserve">demonstrates </w:t>
            </w:r>
            <w:r w:rsidRPr="008C62FB">
              <w:rPr>
                <w:rFonts w:ascii="Corbel" w:hAnsi="Corbel" w:cs="Arial"/>
                <w:sz w:val="20"/>
                <w:lang w:val="en-GB" w:eastAsia="en-US"/>
              </w:rPr>
              <w:t>basic understanding.</w:t>
            </w:r>
            <w:r>
              <w:rPr>
                <w:rFonts w:ascii="Corbel" w:hAnsi="Corbel" w:cs="Arial"/>
                <w:sz w:val="20"/>
                <w:lang w:val="en-GB" w:eastAsia="en-US"/>
              </w:rPr>
              <w:t xml:space="preserve"> </w:t>
            </w:r>
          </w:p>
        </w:tc>
      </w:tr>
      <w:tr w:rsidR="00335D10" w:rsidRPr="00C022BA" w14:paraId="70A4C928" w14:textId="77777777" w:rsidTr="00273852">
        <w:trPr>
          <w:trHeight w:val="644"/>
          <w:jc w:val="center"/>
        </w:trPr>
        <w:tc>
          <w:tcPr>
            <w:tcW w:w="624" w:type="pct"/>
            <w:tcBorders>
              <w:top w:val="single" w:sz="24" w:space="0" w:color="auto"/>
              <w:bottom w:val="single" w:sz="24" w:space="0" w:color="auto"/>
              <w:right w:val="nil"/>
            </w:tcBorders>
            <w:shd w:val="clear" w:color="auto" w:fill="D9D9D9"/>
            <w:noWrap/>
            <w:vAlign w:val="center"/>
            <w:hideMark/>
          </w:tcPr>
          <w:p w14:paraId="1EE60CD4"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3</w:t>
            </w:r>
            <w:r w:rsidRPr="00C022BA">
              <w:rPr>
                <w:rFonts w:ascii="Corbel" w:hAnsi="Corbel" w:cs="Arial"/>
                <w:b/>
                <w:sz w:val="20"/>
                <w:vertAlign w:val="superscript"/>
                <w:lang w:val="en-GB"/>
              </w:rPr>
              <w:t>rd</w:t>
            </w:r>
          </w:p>
          <w:p w14:paraId="7A86E81F" w14:textId="77777777" w:rsidR="00335D10" w:rsidRPr="00C022BA" w:rsidRDefault="00335D10" w:rsidP="00273852">
            <w:pPr>
              <w:jc w:val="center"/>
              <w:rPr>
                <w:rFonts w:ascii="Corbel" w:hAnsi="Corbel" w:cs="Arial"/>
                <w:b/>
                <w:sz w:val="20"/>
                <w:lang w:val="en-GB"/>
              </w:rPr>
            </w:pPr>
            <w:r w:rsidRPr="00495DFB">
              <w:rPr>
                <w:rFonts w:ascii="Corbel" w:hAnsi="Corbel" w:cs="Arial"/>
                <w:b/>
                <w:color w:val="000000" w:themeColor="text1"/>
                <w:sz w:val="20"/>
                <w:lang w:val="en-GB"/>
              </w:rPr>
              <w:t>(40-49)</w:t>
            </w:r>
          </w:p>
        </w:tc>
        <w:tc>
          <w:tcPr>
            <w:tcW w:w="4376" w:type="pct"/>
            <w:gridSpan w:val="2"/>
            <w:tcBorders>
              <w:top w:val="single" w:sz="24" w:space="0" w:color="auto"/>
              <w:left w:val="nil"/>
              <w:bottom w:val="single" w:sz="24" w:space="0" w:color="auto"/>
            </w:tcBorders>
          </w:tcPr>
          <w:p w14:paraId="2483D590" w14:textId="77777777" w:rsidR="00335D10" w:rsidRPr="00C022BA" w:rsidRDefault="00335D10" w:rsidP="00273852">
            <w:pPr>
              <w:tabs>
                <w:tab w:val="left" w:pos="990"/>
              </w:tabs>
              <w:rPr>
                <w:rFonts w:ascii="Corbel" w:hAnsi="Corbel"/>
                <w:b/>
                <w:sz w:val="20"/>
              </w:rPr>
            </w:pPr>
            <w:r>
              <w:rPr>
                <w:rFonts w:ascii="Corbel" w:hAnsi="Corbel"/>
                <w:b/>
                <w:sz w:val="20"/>
              </w:rPr>
              <w:t>Focus and creative e</w:t>
            </w:r>
            <w:r w:rsidRPr="00C022BA">
              <w:rPr>
                <w:rFonts w:ascii="Corbel" w:hAnsi="Corbel"/>
                <w:b/>
                <w:sz w:val="20"/>
              </w:rPr>
              <w:t xml:space="preserve">ngagement: </w:t>
            </w:r>
            <w:r w:rsidRPr="00C022BA">
              <w:rPr>
                <w:rFonts w:ascii="Corbel" w:hAnsi="Corbel" w:cs="Arial"/>
                <w:sz w:val="20"/>
                <w:lang w:val="en-GB" w:eastAsia="en-US"/>
              </w:rPr>
              <w:t>Partially addressed the set topic</w:t>
            </w:r>
            <w:r>
              <w:rPr>
                <w:rFonts w:ascii="Corbel" w:hAnsi="Corbel" w:cs="Arial"/>
                <w:sz w:val="20"/>
                <w:lang w:val="en-GB" w:eastAsia="en-US"/>
              </w:rPr>
              <w:t>/brief</w:t>
            </w:r>
            <w:r w:rsidRPr="00C022BA">
              <w:rPr>
                <w:rFonts w:ascii="Corbel" w:hAnsi="Corbel" w:cs="Arial"/>
                <w:sz w:val="20"/>
                <w:lang w:val="en-GB" w:eastAsia="en-US"/>
              </w:rPr>
              <w:t>; some evidence of an appropriate structure, but presentation partially rambling or unfocused</w:t>
            </w:r>
            <w:r>
              <w:rPr>
                <w:rFonts w:ascii="Corbel" w:hAnsi="Corbel" w:cs="Arial"/>
                <w:sz w:val="20"/>
                <w:lang w:val="en-GB" w:eastAsia="en-US"/>
              </w:rPr>
              <w:t xml:space="preserve">. </w:t>
            </w:r>
            <w:r w:rsidRPr="00C022BA">
              <w:rPr>
                <w:rFonts w:ascii="Corbel" w:hAnsi="Corbel"/>
                <w:b/>
                <w:sz w:val="20"/>
              </w:rPr>
              <w:t xml:space="preserve">Critical understanding: </w:t>
            </w:r>
            <w:r w:rsidRPr="00C022BA">
              <w:rPr>
                <w:rFonts w:ascii="Corbel" w:hAnsi="Corbel" w:cs="Arial"/>
                <w:sz w:val="20"/>
                <w:lang w:val="en-GB" w:eastAsia="en-US"/>
              </w:rPr>
              <w:t>Included little or no analysis.</w:t>
            </w:r>
            <w:r>
              <w:rPr>
                <w:rFonts w:ascii="Corbel" w:hAnsi="Corbel" w:cs="Arial"/>
                <w:sz w:val="20"/>
                <w:lang w:val="en-GB" w:eastAsia="en-US"/>
              </w:rPr>
              <w:t xml:space="preserve"> </w:t>
            </w:r>
            <w:r w:rsidRPr="00C022BA">
              <w:rPr>
                <w:rFonts w:ascii="Corbel" w:hAnsi="Corbel"/>
                <w:b/>
                <w:sz w:val="20"/>
              </w:rPr>
              <w:t xml:space="preserve">Knowledge and research: </w:t>
            </w:r>
            <w:r w:rsidRPr="00C022BA">
              <w:rPr>
                <w:rFonts w:ascii="Corbel" w:hAnsi="Corbel" w:cs="Arial"/>
                <w:sz w:val="20"/>
                <w:lang w:val="en-GB" w:eastAsia="en-US"/>
              </w:rPr>
              <w:t>Few relevant sources consu</w:t>
            </w:r>
            <w:r>
              <w:rPr>
                <w:rFonts w:ascii="Corbel" w:hAnsi="Corbel" w:cs="Arial"/>
                <w:sz w:val="20"/>
                <w:lang w:val="en-GB" w:eastAsia="en-US"/>
              </w:rPr>
              <w:t xml:space="preserve">lted; sources not evaluated. </w:t>
            </w:r>
            <w:r w:rsidRPr="00C022BA">
              <w:rPr>
                <w:rFonts w:ascii="Corbel" w:hAnsi="Corbel"/>
                <w:b/>
                <w:sz w:val="20"/>
              </w:rPr>
              <w:t>Presentation</w:t>
            </w:r>
            <w:r>
              <w:rPr>
                <w:rFonts w:ascii="Corbel" w:hAnsi="Corbel"/>
                <w:b/>
                <w:sz w:val="20"/>
              </w:rPr>
              <w:t xml:space="preserve"> </w:t>
            </w:r>
            <w:r w:rsidRPr="000722F4">
              <w:rPr>
                <w:rFonts w:ascii="Corbel" w:hAnsi="Corbel"/>
                <w:b/>
                <w:sz w:val="20"/>
              </w:rPr>
              <w:t xml:space="preserve"> and communication</w:t>
            </w:r>
            <w:r w:rsidRPr="00C022BA">
              <w:rPr>
                <w:rFonts w:ascii="Corbel" w:hAnsi="Corbel"/>
                <w:b/>
                <w:sz w:val="20"/>
              </w:rPr>
              <w:t xml:space="preserve">: </w:t>
            </w:r>
            <w:r>
              <w:rPr>
                <w:rFonts w:ascii="Corbel" w:hAnsi="Corbel" w:cs="Arial"/>
                <w:sz w:val="20"/>
                <w:lang w:val="en-GB" w:eastAsia="en-US"/>
              </w:rPr>
              <w:t xml:space="preserve">Slightly inaudible; </w:t>
            </w:r>
            <w:r w:rsidRPr="00C022BA">
              <w:rPr>
                <w:rFonts w:ascii="Corbel" w:hAnsi="Corbel" w:cs="Arial"/>
                <w:sz w:val="20"/>
                <w:lang w:val="en-GB" w:eastAsia="en-US"/>
              </w:rPr>
              <w:t>audio-visual aids not very effective; ran over/under time; paced too fast or too slow; weaknesses in basic understanding indicated i</w:t>
            </w:r>
            <w:r>
              <w:rPr>
                <w:rFonts w:ascii="Corbel" w:hAnsi="Corbel" w:cs="Arial"/>
                <w:sz w:val="20"/>
                <w:lang w:val="en-GB" w:eastAsia="en-US"/>
              </w:rPr>
              <w:t>n answers to audience questions; little attempt to generate discussion or engage others.</w:t>
            </w:r>
          </w:p>
        </w:tc>
      </w:tr>
      <w:tr w:rsidR="00335D10" w:rsidRPr="00C022BA" w14:paraId="367C81E4" w14:textId="77777777" w:rsidTr="00273852">
        <w:trPr>
          <w:trHeight w:val="170"/>
          <w:jc w:val="center"/>
        </w:trPr>
        <w:tc>
          <w:tcPr>
            <w:tcW w:w="624" w:type="pct"/>
            <w:tcBorders>
              <w:top w:val="single" w:sz="24" w:space="0" w:color="auto"/>
              <w:right w:val="nil"/>
            </w:tcBorders>
            <w:shd w:val="clear" w:color="auto" w:fill="D9D9D9"/>
            <w:vAlign w:val="center"/>
            <w:hideMark/>
          </w:tcPr>
          <w:p w14:paraId="7CC5E72F"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Marginal Fail</w:t>
            </w:r>
          </w:p>
          <w:p w14:paraId="4F42E664"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(30-39)</w:t>
            </w:r>
          </w:p>
        </w:tc>
        <w:tc>
          <w:tcPr>
            <w:tcW w:w="4376" w:type="pct"/>
            <w:gridSpan w:val="2"/>
            <w:tcBorders>
              <w:top w:val="single" w:sz="24" w:space="0" w:color="auto"/>
              <w:left w:val="nil"/>
            </w:tcBorders>
          </w:tcPr>
          <w:p w14:paraId="548D6EF5" w14:textId="77777777" w:rsidR="00335D10" w:rsidRPr="00C022BA" w:rsidRDefault="00335D10" w:rsidP="00273852">
            <w:pPr>
              <w:rPr>
                <w:rFonts w:ascii="Corbel" w:hAnsi="Corbel" w:cs="Arial"/>
                <w:sz w:val="20"/>
                <w:lang w:val="en-GB" w:eastAsia="en-US"/>
              </w:rPr>
            </w:pPr>
            <w:r>
              <w:rPr>
                <w:rFonts w:ascii="Corbel" w:hAnsi="Corbel"/>
                <w:b/>
                <w:sz w:val="20"/>
              </w:rPr>
              <w:t>Focus and creative e</w:t>
            </w:r>
            <w:r w:rsidRPr="00C022BA">
              <w:rPr>
                <w:rFonts w:ascii="Corbel" w:hAnsi="Corbel"/>
                <w:b/>
                <w:sz w:val="20"/>
              </w:rPr>
              <w:t xml:space="preserve">ngagement: </w:t>
            </w:r>
            <w:r w:rsidRPr="00C022BA">
              <w:rPr>
                <w:rFonts w:ascii="Corbel" w:hAnsi="Corbel" w:cs="Arial"/>
                <w:sz w:val="20"/>
                <w:lang w:val="en-GB" w:eastAsia="en-US"/>
              </w:rPr>
              <w:t>Largely failed to address set topic</w:t>
            </w:r>
            <w:r>
              <w:rPr>
                <w:rFonts w:ascii="Corbel" w:hAnsi="Corbel" w:cs="Arial"/>
                <w:sz w:val="20"/>
                <w:lang w:val="en-GB" w:eastAsia="en-US"/>
              </w:rPr>
              <w:t>/ brief; rambling, unfocused</w:t>
            </w:r>
            <w:r w:rsidRPr="00C022BA">
              <w:rPr>
                <w:rFonts w:ascii="Corbel" w:hAnsi="Corbel" w:cs="Arial"/>
                <w:sz w:val="20"/>
                <w:lang w:val="en-GB" w:eastAsia="en-US"/>
              </w:rPr>
              <w:t>.</w:t>
            </w:r>
          </w:p>
          <w:p w14:paraId="50E684AB" w14:textId="77777777" w:rsidR="00335D10" w:rsidRPr="00C022BA" w:rsidRDefault="00335D10" w:rsidP="00273852">
            <w:pPr>
              <w:rPr>
                <w:rFonts w:ascii="Corbel" w:hAnsi="Corbel"/>
                <w:sz w:val="20"/>
              </w:rPr>
            </w:pPr>
            <w:r w:rsidRPr="00C022BA">
              <w:rPr>
                <w:rFonts w:ascii="Corbel" w:hAnsi="Corbel"/>
                <w:b/>
                <w:sz w:val="20"/>
              </w:rPr>
              <w:t>Critical understanding:</w:t>
            </w:r>
            <w:r w:rsidRPr="00C022BA">
              <w:rPr>
                <w:rFonts w:ascii="Corbel" w:hAnsi="Corbel"/>
                <w:sz w:val="20"/>
              </w:rPr>
              <w:t xml:space="preserve"> </w:t>
            </w:r>
            <w:r w:rsidRPr="00C022BA">
              <w:rPr>
                <w:rFonts w:ascii="Corbel" w:hAnsi="Corbel" w:cs="Arial"/>
                <w:sz w:val="20"/>
                <w:lang w:val="en-GB" w:eastAsia="en-US"/>
              </w:rPr>
              <w:t>Included little or no analysis.</w:t>
            </w:r>
            <w:r>
              <w:rPr>
                <w:rFonts w:ascii="Corbel" w:hAnsi="Corbel" w:cs="Arial"/>
                <w:sz w:val="20"/>
                <w:lang w:val="en-GB" w:eastAsia="en-US"/>
              </w:rPr>
              <w:t xml:space="preserve"> </w:t>
            </w:r>
            <w:r w:rsidRPr="00C022BA">
              <w:rPr>
                <w:rFonts w:ascii="Corbel" w:hAnsi="Corbel"/>
                <w:b/>
                <w:sz w:val="20"/>
              </w:rPr>
              <w:t>Knowledge and research:</w:t>
            </w:r>
            <w:r w:rsidRPr="00C022BA">
              <w:rPr>
                <w:rFonts w:ascii="Corbel" w:hAnsi="Corbel"/>
                <w:sz w:val="20"/>
              </w:rPr>
              <w:t xml:space="preserve"> </w:t>
            </w:r>
            <w:r w:rsidRPr="00C022BA">
              <w:rPr>
                <w:rFonts w:ascii="Corbel" w:hAnsi="Corbel" w:cs="Arial"/>
                <w:sz w:val="20"/>
                <w:lang w:val="en-GB" w:eastAsia="en-US"/>
              </w:rPr>
              <w:t xml:space="preserve">Few relevant resources consulted, and little valuation made of them. </w:t>
            </w:r>
            <w:r w:rsidRPr="00C022BA">
              <w:rPr>
                <w:rFonts w:ascii="Corbel" w:hAnsi="Corbel"/>
                <w:b/>
                <w:sz w:val="20"/>
              </w:rPr>
              <w:t>Presentation</w:t>
            </w:r>
            <w:r>
              <w:rPr>
                <w:rFonts w:ascii="Corbel" w:hAnsi="Corbel"/>
                <w:b/>
                <w:sz w:val="20"/>
              </w:rPr>
              <w:t xml:space="preserve"> </w:t>
            </w:r>
            <w:r w:rsidRPr="000722F4">
              <w:rPr>
                <w:rFonts w:ascii="Corbel" w:hAnsi="Corbel"/>
                <w:b/>
                <w:sz w:val="20"/>
              </w:rPr>
              <w:t>and communication:</w:t>
            </w:r>
            <w:r>
              <w:rPr>
                <w:rFonts w:ascii="Corbel" w:hAnsi="Corbel"/>
                <w:b/>
                <w:sz w:val="20"/>
              </w:rPr>
              <w:t xml:space="preserve"> </w:t>
            </w:r>
            <w:r>
              <w:rPr>
                <w:rFonts w:ascii="Corbel" w:hAnsi="Corbel" w:cs="Arial"/>
                <w:sz w:val="20"/>
                <w:lang w:val="en-GB" w:eastAsia="en-US"/>
              </w:rPr>
              <w:t>Fully</w:t>
            </w:r>
            <w:r w:rsidRPr="00C022BA">
              <w:rPr>
                <w:rFonts w:ascii="Corbel" w:hAnsi="Corbel" w:cs="Arial"/>
                <w:sz w:val="20"/>
                <w:lang w:val="en-GB" w:eastAsia="en-US"/>
              </w:rPr>
              <w:t xml:space="preserve"> or partially inaudible; equipment used ineffectively; ran severely over/under time; </w:t>
            </w:r>
            <w:r>
              <w:rPr>
                <w:rFonts w:ascii="Corbel" w:hAnsi="Corbel" w:cs="Arial"/>
                <w:sz w:val="20"/>
                <w:lang w:val="en-GB" w:eastAsia="en-US"/>
              </w:rPr>
              <w:t>no relationship built with audience; no attempt to generate discussion or engage others</w:t>
            </w:r>
            <w:r w:rsidRPr="00C022BA">
              <w:rPr>
                <w:rFonts w:ascii="Corbel" w:hAnsi="Corbel" w:cs="Arial"/>
                <w:sz w:val="20"/>
                <w:lang w:val="en-GB" w:eastAsia="en-US"/>
              </w:rPr>
              <w:t>; answers to audience questions largely erro</w:t>
            </w:r>
            <w:r>
              <w:rPr>
                <w:rFonts w:ascii="Corbel" w:hAnsi="Corbel" w:cs="Arial"/>
                <w:sz w:val="20"/>
                <w:lang w:val="en-GB" w:eastAsia="en-US"/>
              </w:rPr>
              <w:t xml:space="preserve">neous or irrelevant. </w:t>
            </w:r>
          </w:p>
        </w:tc>
      </w:tr>
      <w:tr w:rsidR="00335D10" w:rsidRPr="00C022BA" w14:paraId="23AF4E5B" w14:textId="77777777" w:rsidTr="00273852">
        <w:trPr>
          <w:trHeight w:val="274"/>
          <w:jc w:val="center"/>
        </w:trPr>
        <w:tc>
          <w:tcPr>
            <w:tcW w:w="624" w:type="pct"/>
            <w:tcBorders>
              <w:right w:val="nil"/>
            </w:tcBorders>
            <w:shd w:val="clear" w:color="auto" w:fill="D9D9D9"/>
            <w:noWrap/>
            <w:vAlign w:val="center"/>
            <w:hideMark/>
          </w:tcPr>
          <w:p w14:paraId="618FE5A3"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Clear Fail</w:t>
            </w:r>
          </w:p>
          <w:p w14:paraId="686987F0"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(10-29)</w:t>
            </w:r>
          </w:p>
        </w:tc>
        <w:tc>
          <w:tcPr>
            <w:tcW w:w="4376" w:type="pct"/>
            <w:gridSpan w:val="2"/>
            <w:tcBorders>
              <w:left w:val="nil"/>
            </w:tcBorders>
          </w:tcPr>
          <w:p w14:paraId="3390E757" w14:textId="77777777" w:rsidR="00335D10" w:rsidRPr="00C022BA" w:rsidRDefault="00335D10" w:rsidP="00273852">
            <w:pPr>
              <w:rPr>
                <w:rFonts w:ascii="Corbel" w:hAnsi="Corbel" w:cs="Arial"/>
                <w:sz w:val="20"/>
                <w:lang w:val="en-GB" w:eastAsia="en-US"/>
              </w:rPr>
            </w:pPr>
            <w:r w:rsidRPr="00C022BA">
              <w:rPr>
                <w:rFonts w:ascii="Corbel" w:hAnsi="Corbel"/>
                <w:b/>
                <w:sz w:val="20"/>
              </w:rPr>
              <w:t>Focus</w:t>
            </w:r>
            <w:r>
              <w:rPr>
                <w:rFonts w:ascii="Corbel" w:hAnsi="Corbel"/>
                <w:b/>
                <w:sz w:val="20"/>
              </w:rPr>
              <w:t xml:space="preserve"> and creative engagement</w:t>
            </w:r>
            <w:r w:rsidRPr="00C022BA">
              <w:rPr>
                <w:rFonts w:ascii="Corbel" w:hAnsi="Corbel"/>
                <w:b/>
                <w:sz w:val="20"/>
              </w:rPr>
              <w:t>:</w:t>
            </w:r>
            <w:r w:rsidRPr="00C022BA">
              <w:rPr>
                <w:rFonts w:ascii="Corbel" w:hAnsi="Corbel"/>
                <w:sz w:val="20"/>
              </w:rPr>
              <w:t xml:space="preserve"> </w:t>
            </w:r>
            <w:r>
              <w:rPr>
                <w:rFonts w:ascii="Corbel" w:hAnsi="Corbel"/>
                <w:sz w:val="20"/>
              </w:rPr>
              <w:t>F</w:t>
            </w:r>
            <w:r w:rsidRPr="00C022BA">
              <w:rPr>
                <w:rFonts w:ascii="Corbel" w:hAnsi="Corbel" w:cs="Arial"/>
                <w:sz w:val="20"/>
                <w:lang w:val="en-GB" w:eastAsia="en-US"/>
              </w:rPr>
              <w:t>ailed to address topic</w:t>
            </w:r>
            <w:r>
              <w:rPr>
                <w:rFonts w:ascii="Corbel" w:hAnsi="Corbel" w:cs="Arial"/>
                <w:sz w:val="20"/>
                <w:lang w:val="en-GB" w:eastAsia="en-US"/>
              </w:rPr>
              <w:t>/brief</w:t>
            </w:r>
            <w:r w:rsidRPr="00C022BA">
              <w:rPr>
                <w:rFonts w:ascii="Corbel" w:hAnsi="Corbel" w:cs="Arial"/>
                <w:sz w:val="20"/>
                <w:lang w:val="en-GB" w:eastAsia="en-US"/>
              </w:rPr>
              <w:t>; very rambling and unfocused</w:t>
            </w:r>
            <w:r>
              <w:rPr>
                <w:rFonts w:ascii="Corbel" w:hAnsi="Corbel" w:cs="Arial"/>
                <w:sz w:val="20"/>
                <w:lang w:val="en-GB" w:eastAsia="en-US"/>
              </w:rPr>
              <w:t>.</w:t>
            </w:r>
          </w:p>
          <w:p w14:paraId="5907D6AF" w14:textId="77777777" w:rsidR="00335D10" w:rsidRPr="00C022BA" w:rsidRDefault="00335D10" w:rsidP="00273852">
            <w:pPr>
              <w:rPr>
                <w:rFonts w:ascii="Corbel" w:hAnsi="Corbel"/>
                <w:sz w:val="20"/>
              </w:rPr>
            </w:pPr>
            <w:r w:rsidRPr="00C022BA">
              <w:rPr>
                <w:rFonts w:ascii="Corbel" w:hAnsi="Corbel"/>
                <w:b/>
                <w:sz w:val="20"/>
              </w:rPr>
              <w:t>Critical understanding:</w:t>
            </w:r>
            <w:r w:rsidRPr="00C022BA">
              <w:rPr>
                <w:rFonts w:ascii="Corbel" w:hAnsi="Corbel"/>
                <w:sz w:val="20"/>
              </w:rPr>
              <w:t xml:space="preserve"> </w:t>
            </w:r>
            <w:r w:rsidRPr="00C022BA">
              <w:rPr>
                <w:rFonts w:ascii="Corbel" w:hAnsi="Corbel" w:cs="Arial"/>
                <w:sz w:val="20"/>
                <w:lang w:val="en-GB" w:eastAsia="en-US"/>
              </w:rPr>
              <w:t>Included no analysis.</w:t>
            </w:r>
            <w:r>
              <w:rPr>
                <w:rFonts w:ascii="Corbel" w:hAnsi="Corbel" w:cs="Arial"/>
                <w:sz w:val="20"/>
                <w:lang w:val="en-GB" w:eastAsia="en-US"/>
              </w:rPr>
              <w:t xml:space="preserve"> </w:t>
            </w:r>
            <w:r w:rsidRPr="00C022BA">
              <w:rPr>
                <w:rFonts w:ascii="Corbel" w:hAnsi="Corbel"/>
                <w:b/>
                <w:sz w:val="20"/>
              </w:rPr>
              <w:t>Knowledge and research:</w:t>
            </w:r>
            <w:r w:rsidRPr="00C022BA">
              <w:rPr>
                <w:rFonts w:ascii="Corbel" w:hAnsi="Corbel"/>
                <w:sz w:val="20"/>
              </w:rPr>
              <w:t xml:space="preserve"> </w:t>
            </w:r>
            <w:r w:rsidRPr="00C022BA">
              <w:rPr>
                <w:rFonts w:ascii="Corbel" w:hAnsi="Corbel" w:cs="Arial"/>
                <w:sz w:val="20"/>
                <w:lang w:val="en-GB" w:eastAsia="en-US"/>
              </w:rPr>
              <w:t>No resources consulted.</w:t>
            </w:r>
          </w:p>
          <w:p w14:paraId="1CC3EEDD" w14:textId="77777777" w:rsidR="00335D10" w:rsidRPr="00C022BA" w:rsidRDefault="00335D10" w:rsidP="00273852">
            <w:pPr>
              <w:rPr>
                <w:rFonts w:ascii="Corbel" w:hAnsi="Corbel"/>
                <w:sz w:val="20"/>
              </w:rPr>
            </w:pPr>
            <w:r w:rsidRPr="00C022BA">
              <w:rPr>
                <w:rFonts w:ascii="Corbel" w:hAnsi="Corbel"/>
                <w:b/>
                <w:sz w:val="20"/>
              </w:rPr>
              <w:t>Presentation</w:t>
            </w:r>
            <w:r w:rsidRPr="000722F4">
              <w:rPr>
                <w:rFonts w:ascii="Corbel" w:hAnsi="Corbel"/>
                <w:b/>
                <w:sz w:val="20"/>
              </w:rPr>
              <w:t xml:space="preserve"> and communication:</w:t>
            </w:r>
            <w:r w:rsidRPr="00C022BA">
              <w:rPr>
                <w:rFonts w:ascii="Corbel" w:hAnsi="Corbel"/>
                <w:sz w:val="20"/>
              </w:rPr>
              <w:t xml:space="preserve"> </w:t>
            </w:r>
            <w:r>
              <w:rPr>
                <w:rFonts w:ascii="Corbel" w:hAnsi="Corbel" w:cs="Arial"/>
                <w:sz w:val="20"/>
                <w:lang w:val="en-GB" w:eastAsia="en-US"/>
              </w:rPr>
              <w:t>Fully</w:t>
            </w:r>
            <w:r w:rsidRPr="00C022BA">
              <w:rPr>
                <w:rFonts w:ascii="Corbel" w:hAnsi="Corbel" w:cs="Arial"/>
                <w:sz w:val="20"/>
                <w:lang w:val="en-GB" w:eastAsia="en-US"/>
              </w:rPr>
              <w:t xml:space="preserve"> or partially inaudible; presentation severely over/under time; pace too fast or to</w:t>
            </w:r>
            <w:r>
              <w:rPr>
                <w:rFonts w:ascii="Corbel" w:hAnsi="Corbel" w:cs="Arial"/>
                <w:sz w:val="20"/>
                <w:lang w:val="en-GB" w:eastAsia="en-US"/>
              </w:rPr>
              <w:t>o slow</w:t>
            </w:r>
            <w:r w:rsidRPr="00C022BA">
              <w:rPr>
                <w:rFonts w:ascii="Corbel" w:hAnsi="Corbel" w:cs="Arial"/>
                <w:sz w:val="20"/>
                <w:lang w:val="en-GB" w:eastAsia="en-US"/>
              </w:rPr>
              <w:t xml:space="preserve">; </w:t>
            </w:r>
            <w:r>
              <w:rPr>
                <w:rFonts w:ascii="Corbel" w:hAnsi="Corbel" w:cs="Arial"/>
                <w:sz w:val="20"/>
                <w:lang w:val="en-GB" w:eastAsia="en-US"/>
              </w:rPr>
              <w:t xml:space="preserve">no attempt to generate discussion or engage others. </w:t>
            </w:r>
          </w:p>
        </w:tc>
      </w:tr>
      <w:tr w:rsidR="00335D10" w:rsidRPr="00C022BA" w14:paraId="649E8C40" w14:textId="77777777" w:rsidTr="00273852">
        <w:trPr>
          <w:trHeight w:val="301"/>
          <w:jc w:val="center"/>
        </w:trPr>
        <w:tc>
          <w:tcPr>
            <w:tcW w:w="624" w:type="pct"/>
            <w:tcBorders>
              <w:bottom w:val="nil"/>
              <w:right w:val="nil"/>
            </w:tcBorders>
            <w:shd w:val="clear" w:color="auto" w:fill="D9D9D9"/>
            <w:vAlign w:val="center"/>
            <w:hideMark/>
          </w:tcPr>
          <w:p w14:paraId="175DCA22" w14:textId="77777777" w:rsidR="00335D10" w:rsidRPr="00C022BA" w:rsidRDefault="00335D10" w:rsidP="00273852">
            <w:pPr>
              <w:jc w:val="center"/>
              <w:rPr>
                <w:rFonts w:ascii="Corbel" w:hAnsi="Corbel" w:cs="Arial"/>
                <w:b/>
                <w:sz w:val="20"/>
                <w:lang w:val="en-GB"/>
              </w:rPr>
            </w:pPr>
            <w:r w:rsidRPr="00C022BA">
              <w:rPr>
                <w:rFonts w:ascii="Corbel" w:hAnsi="Corbel" w:cs="Arial"/>
                <w:b/>
                <w:sz w:val="20"/>
                <w:lang w:val="en-GB"/>
              </w:rPr>
              <w:t>Clear Fail (0-9)</w:t>
            </w:r>
          </w:p>
        </w:tc>
        <w:tc>
          <w:tcPr>
            <w:tcW w:w="4376" w:type="pct"/>
            <w:gridSpan w:val="2"/>
            <w:tcBorders>
              <w:left w:val="nil"/>
              <w:bottom w:val="nil"/>
            </w:tcBorders>
            <w:vAlign w:val="center"/>
            <w:hideMark/>
          </w:tcPr>
          <w:p w14:paraId="0420425D" w14:textId="77777777" w:rsidR="00335D10" w:rsidRPr="00C022BA" w:rsidRDefault="00335D10" w:rsidP="00273852">
            <w:pPr>
              <w:rPr>
                <w:rFonts w:ascii="Corbel" w:hAnsi="Corbel" w:cs="Arial"/>
                <w:sz w:val="20"/>
                <w:lang w:val="en-GB"/>
              </w:rPr>
            </w:pPr>
            <w:r w:rsidRPr="00C022BA">
              <w:rPr>
                <w:rFonts w:ascii="Corbel" w:hAnsi="Corbel" w:cs="Arial"/>
                <w:sz w:val="20"/>
                <w:lang w:val="en-GB" w:eastAsia="en-US"/>
              </w:rPr>
              <w:t>Completely fails to address the topic. Or did not present.</w:t>
            </w:r>
          </w:p>
        </w:tc>
      </w:tr>
      <w:tr w:rsidR="00335D10" w:rsidRPr="00C022BA" w14:paraId="0DB087E2" w14:textId="77777777" w:rsidTr="00273852">
        <w:trPr>
          <w:trHeight w:val="79"/>
          <w:jc w:val="center"/>
        </w:trPr>
        <w:tc>
          <w:tcPr>
            <w:tcW w:w="624" w:type="pct"/>
            <w:tcBorders>
              <w:top w:val="nil"/>
              <w:right w:val="nil"/>
            </w:tcBorders>
            <w:shd w:val="clear" w:color="auto" w:fill="BFBFBF"/>
            <w:vAlign w:val="center"/>
            <w:hideMark/>
          </w:tcPr>
          <w:p w14:paraId="3177625F" w14:textId="77777777" w:rsidR="00335D10" w:rsidRPr="00C022BA" w:rsidRDefault="00335D10" w:rsidP="00273852">
            <w:pPr>
              <w:jc w:val="center"/>
              <w:rPr>
                <w:rFonts w:ascii="Corbel" w:hAnsi="Corbel" w:cs="Arial"/>
                <w:b/>
                <w:sz w:val="20"/>
                <w:lang w:val="en-GB"/>
              </w:rPr>
            </w:pPr>
          </w:p>
        </w:tc>
        <w:tc>
          <w:tcPr>
            <w:tcW w:w="4376" w:type="pct"/>
            <w:gridSpan w:val="2"/>
            <w:tcBorders>
              <w:top w:val="nil"/>
              <w:left w:val="nil"/>
            </w:tcBorders>
            <w:shd w:val="clear" w:color="auto" w:fill="BFBFBF"/>
            <w:noWrap/>
            <w:hideMark/>
          </w:tcPr>
          <w:p w14:paraId="4C05984C" w14:textId="77777777" w:rsidR="00335D10" w:rsidRPr="00C022BA" w:rsidRDefault="00335D10" w:rsidP="00273852">
            <w:pPr>
              <w:rPr>
                <w:rFonts w:ascii="Corbel" w:hAnsi="Corbel" w:cs="Arial"/>
                <w:sz w:val="20"/>
                <w:lang w:val="en-GB"/>
              </w:rPr>
            </w:pPr>
          </w:p>
        </w:tc>
      </w:tr>
    </w:tbl>
    <w:p w14:paraId="4859AEA3" w14:textId="77777777" w:rsidR="00335D10" w:rsidRPr="00C022BA" w:rsidRDefault="00335D10" w:rsidP="00335D10">
      <w:pPr>
        <w:rPr>
          <w:rFonts w:ascii="Corbel" w:hAnsi="Corbel"/>
        </w:rPr>
      </w:pPr>
    </w:p>
    <w:p w14:paraId="6FEC43C0" w14:textId="77777777" w:rsidR="00F02739" w:rsidRDefault="00F02739" w:rsidP="00940714"/>
    <w:p w14:paraId="3B5B3958" w14:textId="5E4EF851" w:rsidR="00335D10" w:rsidRPr="000F0ADF" w:rsidRDefault="00E32F32" w:rsidP="00335D10">
      <w:pPr>
        <w:rPr>
          <w:sz w:val="18"/>
          <w:szCs w:val="18"/>
          <w:lang w:val="en-GB"/>
        </w:rPr>
      </w:pPr>
      <w:r>
        <w:rPr>
          <w:rFonts w:ascii="Corbel" w:hAnsi="Corbel"/>
          <w:b/>
          <w:sz w:val="18"/>
          <w:szCs w:val="18"/>
          <w:lang w:val="en-GB"/>
        </w:rPr>
        <w:t>Creative REFLECTION Paper</w:t>
      </w:r>
      <w:r w:rsidRPr="000F0ADF">
        <w:rPr>
          <w:rFonts w:ascii="Corbel" w:hAnsi="Corbel"/>
          <w:b/>
          <w:sz w:val="18"/>
          <w:szCs w:val="18"/>
          <w:lang w:val="en-GB"/>
        </w:rPr>
        <w:t xml:space="preserve"> </w:t>
      </w:r>
      <w:r>
        <w:rPr>
          <w:rFonts w:ascii="Corbel" w:hAnsi="Corbel"/>
          <w:sz w:val="18"/>
          <w:szCs w:val="18"/>
          <w:lang w:val="en-GB"/>
        </w:rPr>
        <w:t>work is marked across 4</w:t>
      </w:r>
      <w:r w:rsidRPr="000F0ADF">
        <w:rPr>
          <w:rFonts w:ascii="Corbel" w:hAnsi="Corbel"/>
          <w:sz w:val="18"/>
          <w:szCs w:val="18"/>
          <w:lang w:val="en-GB"/>
        </w:rPr>
        <w:t xml:space="preserve"> criteria: 1. </w:t>
      </w:r>
      <w:r>
        <w:rPr>
          <w:rFonts w:ascii="Corbel" w:hAnsi="Corbel"/>
          <w:sz w:val="18"/>
          <w:szCs w:val="18"/>
          <w:lang w:val="en-GB"/>
        </w:rPr>
        <w:t>Research and Planning</w:t>
      </w:r>
      <w:r w:rsidRPr="000F0ADF">
        <w:rPr>
          <w:rFonts w:ascii="Corbel" w:hAnsi="Corbel"/>
          <w:sz w:val="18"/>
          <w:szCs w:val="18"/>
          <w:lang w:val="en-GB"/>
        </w:rPr>
        <w:t xml:space="preserve">; 2. Argument and Analysis; 3. Critique; </w:t>
      </w:r>
      <w:r>
        <w:rPr>
          <w:rFonts w:ascii="Corbel" w:hAnsi="Corbel"/>
          <w:sz w:val="18"/>
          <w:szCs w:val="18"/>
          <w:lang w:val="en-GB"/>
        </w:rPr>
        <w:t>4</w:t>
      </w:r>
      <w:r w:rsidRPr="000F0ADF">
        <w:rPr>
          <w:rFonts w:ascii="Corbel" w:hAnsi="Corbel"/>
          <w:sz w:val="18"/>
          <w:szCs w:val="18"/>
          <w:lang w:val="en-GB"/>
        </w:rPr>
        <w:t>. Presentation and communication. These criteria</w:t>
      </w:r>
      <w:r w:rsidRPr="000F0ADF">
        <w:rPr>
          <w:rFonts w:ascii="Corbel" w:hAnsi="Corbel"/>
          <w:color w:val="FF0000"/>
          <w:sz w:val="18"/>
          <w:szCs w:val="18"/>
          <w:shd w:val="clear" w:color="auto" w:fill="FFFFFF"/>
          <w:lang w:val="en-GB"/>
        </w:rPr>
        <w:t xml:space="preserve"> </w:t>
      </w:r>
      <w:r w:rsidRPr="000F0ADF">
        <w:rPr>
          <w:rFonts w:ascii="Corbel" w:hAnsi="Corbel"/>
          <w:color w:val="000000" w:themeColor="text1"/>
          <w:sz w:val="18"/>
          <w:szCs w:val="18"/>
          <w:shd w:val="clear" w:color="auto" w:fill="FFFFFF"/>
          <w:lang w:val="en-GB"/>
        </w:rPr>
        <w:t>should be read in conjunction with the specific instructions and advice on individual assessments cover sheets</w:t>
      </w:r>
      <w:r w:rsidR="00335D10" w:rsidRPr="000F0ADF">
        <w:rPr>
          <w:rFonts w:ascii="Corbel" w:hAnsi="Corbel"/>
          <w:color w:val="000000" w:themeColor="text1"/>
          <w:sz w:val="18"/>
          <w:szCs w:val="18"/>
          <w:lang w:val="en-GB"/>
        </w:rPr>
        <w:t xml:space="preserve">. </w:t>
      </w:r>
    </w:p>
    <w:tbl>
      <w:tblPr>
        <w:tblpPr w:vertAnchor="text" w:horzAnchor="margin" w:tblpXSpec="center" w:tblpY="1"/>
        <w:tblOverlap w:val="neve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7"/>
        <w:gridCol w:w="8202"/>
      </w:tblGrid>
      <w:tr w:rsidR="00E32F32" w:rsidRPr="000F0ADF" w14:paraId="633DA357" w14:textId="77777777" w:rsidTr="00870E9E">
        <w:trPr>
          <w:trHeight w:val="416"/>
          <w:jc w:val="center"/>
        </w:trPr>
        <w:tc>
          <w:tcPr>
            <w:tcW w:w="638" w:type="pct"/>
            <w:gridSpan w:val="2"/>
            <w:tcBorders>
              <w:top w:val="single" w:sz="4" w:space="0" w:color="auto"/>
              <w:bottom w:val="single" w:sz="4" w:space="0" w:color="auto"/>
              <w:right w:val="nil"/>
            </w:tcBorders>
            <w:shd w:val="clear" w:color="auto" w:fill="BFBFBF"/>
            <w:vAlign w:val="center"/>
            <w:hideMark/>
          </w:tcPr>
          <w:p w14:paraId="66D90E5D" w14:textId="77777777" w:rsidR="00E32F32" w:rsidRPr="000F0ADF" w:rsidRDefault="00E32F32" w:rsidP="00870E9E">
            <w:pPr>
              <w:rPr>
                <w:rFonts w:ascii="Corbel" w:hAnsi="Corbel" w:cs="Arial"/>
                <w:b/>
                <w:bCs/>
                <w:sz w:val="20"/>
                <w:lang w:val="en-GB"/>
              </w:rPr>
            </w:pPr>
            <w:r w:rsidRPr="000F0ADF">
              <w:rPr>
                <w:rFonts w:ascii="Corbel" w:hAnsi="Corbel"/>
                <w:sz w:val="20"/>
                <w:lang w:val="en-GB"/>
              </w:rPr>
              <w:br w:type="page"/>
            </w:r>
            <w:r w:rsidRPr="000F0ADF">
              <w:rPr>
                <w:rFonts w:ascii="Corbel" w:hAnsi="Corbel" w:cs="Arial"/>
                <w:b/>
                <w:bCs/>
                <w:sz w:val="20"/>
                <w:lang w:val="en-GB"/>
              </w:rPr>
              <w:t>Degree Class</w:t>
            </w:r>
          </w:p>
        </w:tc>
        <w:tc>
          <w:tcPr>
            <w:tcW w:w="4362" w:type="pct"/>
            <w:tcBorders>
              <w:top w:val="single" w:sz="4" w:space="0" w:color="auto"/>
              <w:left w:val="nil"/>
              <w:bottom w:val="single" w:sz="4" w:space="0" w:color="auto"/>
            </w:tcBorders>
            <w:shd w:val="clear" w:color="auto" w:fill="BFBFBF"/>
            <w:noWrap/>
            <w:vAlign w:val="center"/>
            <w:hideMark/>
          </w:tcPr>
          <w:p w14:paraId="3008F8CD" w14:textId="77777777" w:rsidR="00E32F32" w:rsidRPr="000F0ADF" w:rsidRDefault="00E32F32" w:rsidP="00870E9E">
            <w:pPr>
              <w:pStyle w:val="HeadingMinor"/>
              <w:spacing w:before="120"/>
              <w:jc w:val="center"/>
              <w:rPr>
                <w:rFonts w:ascii="Corbel" w:hAnsi="Corbel"/>
                <w:b/>
                <w:sz w:val="20"/>
              </w:rPr>
            </w:pPr>
            <w:r>
              <w:rPr>
                <w:rFonts w:ascii="Corbel" w:hAnsi="Corbel"/>
                <w:b/>
                <w:sz w:val="20"/>
              </w:rPr>
              <w:t>Creative Reflection</w:t>
            </w:r>
            <w:r w:rsidRPr="000F0ADF">
              <w:rPr>
                <w:rFonts w:ascii="Corbel" w:hAnsi="Corbel"/>
                <w:b/>
                <w:sz w:val="20"/>
              </w:rPr>
              <w:t xml:space="preserve"> Paper coursework marking criteria</w:t>
            </w:r>
          </w:p>
        </w:tc>
      </w:tr>
      <w:tr w:rsidR="00E32F32" w:rsidRPr="000F0ADF" w14:paraId="7EC44CB1" w14:textId="77777777" w:rsidTr="00870E9E">
        <w:trPr>
          <w:trHeight w:val="1038"/>
          <w:jc w:val="center"/>
        </w:trPr>
        <w:tc>
          <w:tcPr>
            <w:tcW w:w="581" w:type="pct"/>
            <w:tcBorders>
              <w:right w:val="nil"/>
            </w:tcBorders>
            <w:shd w:val="clear" w:color="auto" w:fill="D9D9D9"/>
            <w:vAlign w:val="center"/>
            <w:hideMark/>
          </w:tcPr>
          <w:p w14:paraId="4EB03CC3"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Upper 1</w:t>
            </w:r>
            <w:r w:rsidRPr="000F0ADF">
              <w:rPr>
                <w:rFonts w:ascii="Corbel" w:hAnsi="Corbel" w:cs="Arial"/>
                <w:b/>
                <w:sz w:val="20"/>
                <w:vertAlign w:val="superscript"/>
                <w:lang w:val="en-GB"/>
              </w:rPr>
              <w:t>st</w:t>
            </w:r>
            <w:r w:rsidRPr="000F0ADF">
              <w:rPr>
                <w:rFonts w:ascii="Corbel" w:hAnsi="Corbel" w:cs="Arial"/>
                <w:b/>
                <w:sz w:val="20"/>
                <w:lang w:val="en-GB"/>
              </w:rPr>
              <w:t xml:space="preserve"> </w:t>
            </w:r>
          </w:p>
          <w:p w14:paraId="5A17DDDA"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(85+)</w:t>
            </w:r>
          </w:p>
        </w:tc>
        <w:tc>
          <w:tcPr>
            <w:tcW w:w="4419" w:type="pct"/>
            <w:gridSpan w:val="2"/>
            <w:tcBorders>
              <w:left w:val="nil"/>
            </w:tcBorders>
          </w:tcPr>
          <w:p w14:paraId="60A6EC4E" w14:textId="77777777" w:rsidR="00E32F32" w:rsidRPr="000F0ADF" w:rsidRDefault="00E32F32" w:rsidP="00870E9E">
            <w:pPr>
              <w:pStyle w:val="Style3"/>
              <w:numPr>
                <w:ilvl w:val="0"/>
                <w:numId w:val="0"/>
              </w:numPr>
              <w:jc w:val="left"/>
              <w:rPr>
                <w:rFonts w:ascii="Corbel" w:hAnsi="Corbel"/>
                <w:b w:val="0"/>
                <w:sz w:val="20"/>
                <w:szCs w:val="20"/>
              </w:rPr>
            </w:pPr>
            <w:r>
              <w:rPr>
                <w:rFonts w:ascii="Corbel" w:hAnsi="Corbel"/>
                <w:sz w:val="20"/>
                <w:szCs w:val="20"/>
              </w:rPr>
              <w:t xml:space="preserve">Research and Planning: </w:t>
            </w:r>
            <w:r w:rsidRPr="000F0ADF">
              <w:rPr>
                <w:rFonts w:ascii="Corbel" w:hAnsi="Corbel"/>
                <w:b w:val="0"/>
                <w:sz w:val="20"/>
                <w:szCs w:val="20"/>
              </w:rPr>
              <w:t>outstanding</w:t>
            </w:r>
            <w:r w:rsidRPr="00192379">
              <w:rPr>
                <w:rFonts w:ascii="Corbel" w:hAnsi="Corbel"/>
                <w:b w:val="0"/>
                <w:szCs w:val="20"/>
              </w:rPr>
              <w:t xml:space="preserve"> </w:t>
            </w:r>
            <w:r w:rsidRPr="00192379">
              <w:rPr>
                <w:rFonts w:ascii="Corbel" w:eastAsiaTheme="minorEastAsia" w:hAnsi="Corbel" w:cs="Times"/>
                <w:b w:val="0"/>
                <w:sz w:val="20"/>
                <w:szCs w:val="26"/>
              </w:rPr>
              <w:t xml:space="preserve">evidence of research </w:t>
            </w:r>
            <w:r w:rsidRPr="000F0ADF">
              <w:rPr>
                <w:rFonts w:ascii="Corbel" w:hAnsi="Corbel"/>
                <w:b w:val="0"/>
                <w:sz w:val="20"/>
                <w:szCs w:val="20"/>
              </w:rPr>
              <w:t>revealing extensive planning</w:t>
            </w:r>
            <w:r>
              <w:rPr>
                <w:rFonts w:ascii="Corbel" w:hAnsi="Corbel"/>
                <w:b w:val="0"/>
                <w:sz w:val="20"/>
                <w:szCs w:val="20"/>
              </w:rPr>
              <w:t xml:space="preserve"> and ability to move beyond description of production process</w:t>
            </w:r>
            <w:r w:rsidRPr="000F0ADF">
              <w:rPr>
                <w:rFonts w:ascii="Corbel" w:hAnsi="Corbel"/>
                <w:b w:val="0"/>
                <w:sz w:val="20"/>
                <w:szCs w:val="20"/>
              </w:rPr>
              <w:t>.</w:t>
            </w:r>
            <w:r>
              <w:rPr>
                <w:rFonts w:ascii="Corbel" w:hAnsi="Corbel"/>
                <w:b w:val="0"/>
                <w:sz w:val="20"/>
                <w:szCs w:val="20"/>
              </w:rPr>
              <w:t xml:space="preserve"> </w:t>
            </w:r>
            <w:r>
              <w:rPr>
                <w:rFonts w:ascii="Corbel" w:hAnsi="Corbel"/>
                <w:sz w:val="20"/>
                <w:szCs w:val="20"/>
              </w:rPr>
              <w:t>Argument and Analysis:</w:t>
            </w:r>
            <w:r w:rsidRPr="000F0ADF">
              <w:rPr>
                <w:rFonts w:ascii="Corbel" w:hAnsi="Corbel"/>
                <w:b w:val="0"/>
                <w:sz w:val="20"/>
                <w:szCs w:val="20"/>
              </w:rPr>
              <w:t xml:space="preserve"> A coherent and </w:t>
            </w:r>
            <w:r>
              <w:rPr>
                <w:rFonts w:ascii="Corbel" w:hAnsi="Corbel"/>
                <w:b w:val="0"/>
                <w:sz w:val="20"/>
                <w:szCs w:val="20"/>
              </w:rPr>
              <w:t>cogent</w:t>
            </w:r>
            <w:r w:rsidRPr="000F0ADF">
              <w:rPr>
                <w:rFonts w:ascii="Corbel" w:hAnsi="Corbel"/>
                <w:b w:val="0"/>
                <w:sz w:val="20"/>
                <w:szCs w:val="20"/>
              </w:rPr>
              <w:t xml:space="preserve"> argument, </w:t>
            </w:r>
            <w:r w:rsidRPr="00826EC0">
              <w:rPr>
                <w:rFonts w:ascii="Corbel" w:hAnsi="Corbel"/>
                <w:b w:val="0"/>
                <w:sz w:val="20"/>
              </w:rPr>
              <w:t>show</w:t>
            </w:r>
            <w:r>
              <w:rPr>
                <w:rFonts w:ascii="Corbel" w:hAnsi="Corbel"/>
                <w:b w:val="0"/>
                <w:sz w:val="20"/>
              </w:rPr>
              <w:t>ing an outstanding</w:t>
            </w:r>
            <w:r w:rsidRPr="00826EC0">
              <w:rPr>
                <w:rFonts w:ascii="Corbel" w:hAnsi="Corbel"/>
                <w:b w:val="0"/>
                <w:sz w:val="20"/>
              </w:rPr>
              <w:t xml:space="preserve"> analysis of the creative work’s conceptual evolution</w:t>
            </w:r>
            <w:r w:rsidRPr="00826EC0">
              <w:rPr>
                <w:rFonts w:ascii="Corbel" w:hAnsi="Corbel"/>
                <w:b w:val="0"/>
                <w:sz w:val="20"/>
                <w:szCs w:val="20"/>
              </w:rPr>
              <w:t xml:space="preserve"> </w:t>
            </w:r>
            <w:r>
              <w:rPr>
                <w:rFonts w:ascii="Corbel" w:hAnsi="Corbel"/>
                <w:b w:val="0"/>
                <w:sz w:val="20"/>
                <w:szCs w:val="20"/>
              </w:rPr>
              <w:t xml:space="preserve">in </w:t>
            </w:r>
            <w:r w:rsidRPr="000F0ADF">
              <w:rPr>
                <w:rFonts w:ascii="Corbel" w:hAnsi="Corbel"/>
                <w:b w:val="0"/>
                <w:sz w:val="20"/>
                <w:szCs w:val="20"/>
              </w:rPr>
              <w:t xml:space="preserve">relationship to </w:t>
            </w:r>
            <w:r>
              <w:rPr>
                <w:rFonts w:ascii="Corbel" w:hAnsi="Corbel"/>
                <w:b w:val="0"/>
                <w:sz w:val="20"/>
                <w:szCs w:val="20"/>
              </w:rPr>
              <w:t>its critical context</w:t>
            </w:r>
            <w:r w:rsidRPr="000F0ADF">
              <w:rPr>
                <w:rFonts w:ascii="Corbel" w:hAnsi="Corbel"/>
                <w:b w:val="0"/>
                <w:sz w:val="20"/>
                <w:szCs w:val="20"/>
              </w:rPr>
              <w:t xml:space="preserve">. </w:t>
            </w:r>
            <w:r w:rsidRPr="00192379">
              <w:rPr>
                <w:rFonts w:ascii="Corbel" w:hAnsi="Corbel"/>
                <w:sz w:val="20"/>
                <w:szCs w:val="20"/>
              </w:rPr>
              <w:t>Critique</w:t>
            </w:r>
            <w:r w:rsidRPr="000F0ADF">
              <w:rPr>
                <w:rFonts w:ascii="Corbel" w:hAnsi="Corbel"/>
                <w:b w:val="0"/>
                <w:sz w:val="20"/>
                <w:szCs w:val="20"/>
              </w:rPr>
              <w:t xml:space="preserve"> offers an in-depth and cogent evaluation of the creative work’s form and aesthetic style </w:t>
            </w:r>
            <w:r w:rsidRPr="000F0ADF">
              <w:rPr>
                <w:rFonts w:ascii="Corbel" w:hAnsi="Corbel"/>
                <w:b w:val="0"/>
                <w:sz w:val="20"/>
              </w:rPr>
              <w:t>in terms of</w:t>
            </w:r>
            <w:r w:rsidRPr="000F0ADF">
              <w:rPr>
                <w:rFonts w:ascii="Corbel" w:hAnsi="Corbel"/>
                <w:b w:val="0"/>
                <w:sz w:val="20"/>
                <w:szCs w:val="20"/>
              </w:rPr>
              <w:t xml:space="preserve"> quality, creative aims and achievements</w:t>
            </w:r>
            <w:r>
              <w:rPr>
                <w:rFonts w:ascii="Corbel" w:hAnsi="Corbel"/>
                <w:b w:val="0"/>
                <w:sz w:val="20"/>
                <w:szCs w:val="20"/>
              </w:rPr>
              <w:t xml:space="preserve"> (</w:t>
            </w:r>
            <w:r w:rsidRPr="000F0ADF">
              <w:rPr>
                <w:rFonts w:ascii="Corbel" w:hAnsi="Corbel"/>
                <w:b w:val="0"/>
                <w:sz w:val="20"/>
                <w:szCs w:val="20"/>
              </w:rPr>
              <w:t>whether positive or negative)</w:t>
            </w:r>
            <w:r>
              <w:rPr>
                <w:rFonts w:ascii="Corbel" w:hAnsi="Corbel"/>
                <w:b w:val="0"/>
                <w:sz w:val="20"/>
                <w:szCs w:val="20"/>
              </w:rPr>
              <w:t xml:space="preserve"> and</w:t>
            </w:r>
            <w:r w:rsidRPr="000F0ADF">
              <w:rPr>
                <w:rFonts w:ascii="Corbel" w:hAnsi="Corbel"/>
                <w:b w:val="0"/>
                <w:sz w:val="20"/>
                <w:szCs w:val="20"/>
              </w:rPr>
              <w:t xml:space="preserve"> </w:t>
            </w:r>
            <w:r>
              <w:rPr>
                <w:rFonts w:ascii="Corbel" w:hAnsi="Corbel"/>
                <w:b w:val="0"/>
                <w:sz w:val="20"/>
                <w:szCs w:val="20"/>
              </w:rPr>
              <w:t>n</w:t>
            </w:r>
            <w:r w:rsidRPr="000F0ADF">
              <w:rPr>
                <w:rFonts w:ascii="Corbel" w:hAnsi="Corbel"/>
                <w:b w:val="0"/>
                <w:sz w:val="20"/>
                <w:szCs w:val="20"/>
              </w:rPr>
              <w:t xml:space="preserve">arrative/conceptual progression. </w:t>
            </w:r>
            <w:r w:rsidRPr="00192379">
              <w:rPr>
                <w:rFonts w:ascii="Corbel" w:hAnsi="Corbel"/>
                <w:sz w:val="20"/>
              </w:rPr>
              <w:t>Presentation and communication</w:t>
            </w:r>
            <w:r>
              <w:rPr>
                <w:rFonts w:ascii="Corbel" w:hAnsi="Corbel"/>
                <w:sz w:val="20"/>
              </w:rPr>
              <w:t xml:space="preserve">: </w:t>
            </w:r>
            <w:r w:rsidRPr="000F0ADF">
              <w:rPr>
                <w:rFonts w:ascii="Corbel" w:hAnsi="Corbel"/>
                <w:b w:val="0"/>
                <w:sz w:val="20"/>
                <w:szCs w:val="20"/>
              </w:rPr>
              <w:t>a professional standard, with fluent communication, grammar, punctuation, spelling and referencing/bibliography.</w:t>
            </w:r>
            <w:r w:rsidRPr="000F0ADF">
              <w:rPr>
                <w:rFonts w:ascii="Corbel" w:hAnsi="Corbel" w:cs="Arial"/>
                <w:b w:val="0"/>
                <w:sz w:val="20"/>
                <w:szCs w:val="16"/>
              </w:rPr>
              <w:t xml:space="preserve"> </w:t>
            </w:r>
          </w:p>
        </w:tc>
      </w:tr>
      <w:tr w:rsidR="00E32F32" w:rsidRPr="000F0ADF" w14:paraId="59DD4F6E" w14:textId="77777777" w:rsidTr="00870E9E">
        <w:trPr>
          <w:trHeight w:val="1778"/>
          <w:jc w:val="center"/>
        </w:trPr>
        <w:tc>
          <w:tcPr>
            <w:tcW w:w="581" w:type="pct"/>
            <w:tcBorders>
              <w:right w:val="nil"/>
            </w:tcBorders>
            <w:shd w:val="clear" w:color="auto" w:fill="D9D9D9"/>
            <w:vAlign w:val="center"/>
            <w:hideMark/>
          </w:tcPr>
          <w:p w14:paraId="4BBF12C5"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1</w:t>
            </w:r>
            <w:r w:rsidRPr="000F0ADF">
              <w:rPr>
                <w:rFonts w:ascii="Corbel" w:hAnsi="Corbel" w:cs="Arial"/>
                <w:b/>
                <w:sz w:val="20"/>
                <w:vertAlign w:val="superscript"/>
                <w:lang w:val="en-GB"/>
              </w:rPr>
              <w:t>st</w:t>
            </w:r>
            <w:r w:rsidRPr="000F0ADF">
              <w:rPr>
                <w:rFonts w:ascii="Corbel" w:hAnsi="Corbel" w:cs="Arial"/>
                <w:b/>
                <w:sz w:val="20"/>
                <w:lang w:val="en-GB"/>
              </w:rPr>
              <w:t xml:space="preserve"> (70-84)</w:t>
            </w:r>
          </w:p>
          <w:p w14:paraId="7C3FDBC4" w14:textId="77777777" w:rsidR="00E32F32" w:rsidRPr="000F0ADF" w:rsidRDefault="00E32F32" w:rsidP="00870E9E">
            <w:pPr>
              <w:jc w:val="center"/>
              <w:rPr>
                <w:rFonts w:ascii="Corbel" w:hAnsi="Corbel" w:cs="Arial"/>
                <w:b/>
                <w:sz w:val="20"/>
                <w:lang w:val="en-GB"/>
              </w:rPr>
            </w:pPr>
          </w:p>
        </w:tc>
        <w:tc>
          <w:tcPr>
            <w:tcW w:w="4419" w:type="pct"/>
            <w:gridSpan w:val="2"/>
            <w:tcBorders>
              <w:left w:val="nil"/>
            </w:tcBorders>
          </w:tcPr>
          <w:p w14:paraId="38DEE3FE" w14:textId="77777777" w:rsidR="00E32F32" w:rsidRPr="000F0ADF" w:rsidRDefault="00E32F32" w:rsidP="00870E9E">
            <w:pPr>
              <w:contextualSpacing/>
              <w:rPr>
                <w:rFonts w:ascii="Corbel" w:hAnsi="Corbel"/>
                <w:sz w:val="20"/>
                <w:lang w:val="en-GB"/>
              </w:rPr>
            </w:pPr>
            <w:r>
              <w:rPr>
                <w:rFonts w:ascii="Corbel" w:hAnsi="Corbel"/>
                <w:b/>
                <w:sz w:val="20"/>
                <w:lang w:val="en-GB"/>
              </w:rPr>
              <w:t xml:space="preserve">Research and planning: </w:t>
            </w:r>
            <w:r>
              <w:rPr>
                <w:rFonts w:ascii="Corbel" w:hAnsi="Corbel"/>
                <w:sz w:val="20"/>
                <w:lang w:val="en-GB"/>
              </w:rPr>
              <w:t>e</w:t>
            </w:r>
            <w:r w:rsidRPr="000F0ADF">
              <w:rPr>
                <w:rFonts w:ascii="Corbel" w:hAnsi="Corbel"/>
                <w:sz w:val="20"/>
                <w:lang w:val="en-GB"/>
              </w:rPr>
              <w:t>xcellent ev</w:t>
            </w:r>
            <w:r>
              <w:rPr>
                <w:rFonts w:ascii="Corbel" w:hAnsi="Corbel"/>
                <w:sz w:val="20"/>
                <w:lang w:val="en-GB"/>
              </w:rPr>
              <w:t>idence of research</w:t>
            </w:r>
            <w:r w:rsidRPr="000F0ADF">
              <w:rPr>
                <w:rFonts w:ascii="Corbel" w:hAnsi="Corbel"/>
                <w:sz w:val="20"/>
                <w:lang w:val="en-GB"/>
              </w:rPr>
              <w:t xml:space="preserve">, revealing </w:t>
            </w:r>
            <w:r>
              <w:rPr>
                <w:rFonts w:ascii="Corbel" w:hAnsi="Corbel"/>
                <w:sz w:val="20"/>
                <w:lang w:val="en-GB"/>
              </w:rPr>
              <w:t xml:space="preserve">significant </w:t>
            </w:r>
            <w:r w:rsidRPr="000F0ADF">
              <w:rPr>
                <w:rFonts w:ascii="Corbel" w:hAnsi="Corbel"/>
                <w:sz w:val="20"/>
                <w:lang w:val="en-GB"/>
              </w:rPr>
              <w:t xml:space="preserve">planning, </w:t>
            </w:r>
            <w:r>
              <w:rPr>
                <w:rFonts w:ascii="Corbel" w:hAnsi="Corbel"/>
                <w:sz w:val="20"/>
                <w:lang w:val="en-GB"/>
              </w:rPr>
              <w:t>and ability to move beyond description of production process</w:t>
            </w:r>
            <w:r w:rsidRPr="000F0ADF">
              <w:rPr>
                <w:rFonts w:ascii="Corbel" w:hAnsi="Corbel"/>
                <w:sz w:val="20"/>
                <w:lang w:val="en-GB"/>
              </w:rPr>
              <w:t xml:space="preserve">. </w:t>
            </w:r>
            <w:r>
              <w:rPr>
                <w:rFonts w:ascii="Corbel" w:hAnsi="Corbel"/>
                <w:b/>
                <w:sz w:val="20"/>
                <w:lang w:val="en-GB"/>
              </w:rPr>
              <w:t xml:space="preserve">Argument and analysis: </w:t>
            </w:r>
            <w:r w:rsidRPr="000F0ADF">
              <w:rPr>
                <w:rFonts w:ascii="Corbel" w:hAnsi="Corbel"/>
                <w:sz w:val="20"/>
              </w:rPr>
              <w:t xml:space="preserve"> A coherent and </w:t>
            </w:r>
            <w:r>
              <w:rPr>
                <w:rFonts w:ascii="Corbel" w:hAnsi="Corbel"/>
                <w:sz w:val="20"/>
              </w:rPr>
              <w:t>cogent</w:t>
            </w:r>
            <w:r w:rsidRPr="000F0ADF">
              <w:rPr>
                <w:rFonts w:ascii="Corbel" w:hAnsi="Corbel"/>
                <w:sz w:val="20"/>
              </w:rPr>
              <w:t xml:space="preserve"> argument, </w:t>
            </w:r>
            <w:r>
              <w:rPr>
                <w:rFonts w:ascii="Corbel" w:hAnsi="Corbel"/>
                <w:sz w:val="20"/>
                <w:lang w:val="en-GB"/>
              </w:rPr>
              <w:t>showing</w:t>
            </w:r>
            <w:r w:rsidRPr="00826EC0">
              <w:rPr>
                <w:rFonts w:ascii="Corbel" w:hAnsi="Corbel"/>
                <w:sz w:val="20"/>
              </w:rPr>
              <w:t xml:space="preserve"> an </w:t>
            </w:r>
            <w:r>
              <w:rPr>
                <w:rFonts w:ascii="Corbel" w:hAnsi="Corbel"/>
                <w:sz w:val="20"/>
              </w:rPr>
              <w:t>excellent</w:t>
            </w:r>
            <w:r w:rsidRPr="00826EC0">
              <w:rPr>
                <w:rFonts w:ascii="Corbel" w:hAnsi="Corbel"/>
                <w:sz w:val="20"/>
                <w:lang w:val="en-GB"/>
              </w:rPr>
              <w:t xml:space="preserve"> analysis of the creative work’s conceptual evolution</w:t>
            </w:r>
            <w:r w:rsidRPr="00826EC0">
              <w:rPr>
                <w:rFonts w:ascii="Corbel" w:hAnsi="Corbel"/>
                <w:sz w:val="20"/>
              </w:rPr>
              <w:t xml:space="preserve"> in relationship to its critical context</w:t>
            </w:r>
            <w:r w:rsidRPr="00826EC0">
              <w:rPr>
                <w:rFonts w:ascii="Corbel" w:hAnsi="Corbel"/>
                <w:sz w:val="20"/>
                <w:lang w:val="en-GB"/>
              </w:rPr>
              <w:t>.</w:t>
            </w:r>
            <w:r w:rsidRPr="000F0ADF">
              <w:rPr>
                <w:rFonts w:ascii="Corbel" w:hAnsi="Corbel"/>
                <w:sz w:val="20"/>
                <w:lang w:val="en-GB"/>
              </w:rPr>
              <w:t xml:space="preserve"> </w:t>
            </w:r>
            <w:r w:rsidRPr="00826EC0">
              <w:rPr>
                <w:rFonts w:ascii="Corbel" w:hAnsi="Corbel"/>
                <w:b/>
                <w:sz w:val="20"/>
                <w:lang w:val="en-GB"/>
              </w:rPr>
              <w:t>Critique</w:t>
            </w:r>
            <w:r>
              <w:rPr>
                <w:rFonts w:ascii="Corbel" w:hAnsi="Corbel"/>
                <w:b/>
                <w:sz w:val="20"/>
                <w:lang w:val="en-GB"/>
              </w:rPr>
              <w:t>:</w:t>
            </w:r>
            <w:r w:rsidRPr="000F0ADF">
              <w:rPr>
                <w:rFonts w:ascii="Corbel" w:hAnsi="Corbel"/>
                <w:sz w:val="20"/>
                <w:lang w:val="en-GB"/>
              </w:rPr>
              <w:t xml:space="preserve"> offers a clear and cogent evaluation of the creative work’s form and aesthetic style in terms of quality, creative aims and achievements</w:t>
            </w:r>
            <w:r>
              <w:rPr>
                <w:rFonts w:ascii="Corbel" w:hAnsi="Corbel"/>
                <w:sz w:val="20"/>
                <w:lang w:val="en-GB"/>
              </w:rPr>
              <w:t xml:space="preserve"> (whether positive or negative) </w:t>
            </w:r>
            <w:r w:rsidRPr="000F0ADF">
              <w:rPr>
                <w:rFonts w:ascii="Corbel" w:hAnsi="Corbel"/>
                <w:sz w:val="20"/>
                <w:lang w:val="en-GB"/>
              </w:rPr>
              <w:t xml:space="preserve">and narrative /conceptual progression. </w:t>
            </w:r>
            <w:r w:rsidRPr="00826EC0">
              <w:rPr>
                <w:rFonts w:ascii="Corbel" w:hAnsi="Corbel"/>
                <w:b/>
                <w:sz w:val="20"/>
                <w:lang w:val="en-GB"/>
              </w:rPr>
              <w:t>Presentation and communication</w:t>
            </w:r>
            <w:r>
              <w:rPr>
                <w:rFonts w:ascii="Corbel" w:hAnsi="Corbel"/>
                <w:b/>
                <w:sz w:val="20"/>
                <w:lang w:val="en-GB"/>
              </w:rPr>
              <w:t>:</w:t>
            </w:r>
            <w:r w:rsidRPr="000F0ADF">
              <w:rPr>
                <w:rFonts w:ascii="Corbel" w:hAnsi="Corbel"/>
                <w:sz w:val="20"/>
                <w:lang w:val="en-GB"/>
              </w:rPr>
              <w:t xml:space="preserve"> a very high standard, with few errors in grammar, punctuation, spelling and r</w:t>
            </w:r>
            <w:r w:rsidRPr="000F0ADF">
              <w:rPr>
                <w:rFonts w:ascii="Corbel" w:hAnsi="Corbel" w:cs="Arial"/>
                <w:sz w:val="20"/>
                <w:szCs w:val="16"/>
                <w:lang w:val="en-GB"/>
              </w:rPr>
              <w:t>eferencing/bibliography.</w:t>
            </w:r>
            <w:r w:rsidRPr="000F0ADF">
              <w:rPr>
                <w:rFonts w:ascii="Corbel" w:hAnsi="Corbel"/>
                <w:lang w:val="en-GB"/>
              </w:rPr>
              <w:t xml:space="preserve"> </w:t>
            </w:r>
          </w:p>
        </w:tc>
      </w:tr>
      <w:tr w:rsidR="00E32F32" w:rsidRPr="000F0ADF" w14:paraId="5DFCB74A" w14:textId="77777777" w:rsidTr="00870E9E">
        <w:trPr>
          <w:trHeight w:val="1746"/>
          <w:jc w:val="center"/>
        </w:trPr>
        <w:tc>
          <w:tcPr>
            <w:tcW w:w="581" w:type="pct"/>
            <w:tcBorders>
              <w:top w:val="single" w:sz="24" w:space="0" w:color="auto"/>
              <w:bottom w:val="single" w:sz="24" w:space="0" w:color="auto"/>
              <w:right w:val="nil"/>
            </w:tcBorders>
            <w:shd w:val="clear" w:color="auto" w:fill="D9D9D9"/>
            <w:noWrap/>
            <w:vAlign w:val="center"/>
            <w:hideMark/>
          </w:tcPr>
          <w:p w14:paraId="1A3D05BB" w14:textId="77777777" w:rsidR="00E32F32" w:rsidRDefault="00E32F32" w:rsidP="00870E9E">
            <w:pPr>
              <w:jc w:val="center"/>
              <w:rPr>
                <w:rFonts w:ascii="Corbel" w:hAnsi="Corbel" w:cs="Arial"/>
                <w:b/>
                <w:sz w:val="20"/>
                <w:lang w:val="en-GB"/>
              </w:rPr>
            </w:pPr>
            <w:r w:rsidRPr="000F0ADF">
              <w:rPr>
                <w:rFonts w:ascii="Corbel" w:hAnsi="Corbel" w:cs="Arial"/>
                <w:b/>
                <w:sz w:val="20"/>
                <w:lang w:val="en-GB"/>
              </w:rPr>
              <w:t>2(i)</w:t>
            </w:r>
          </w:p>
          <w:p w14:paraId="32119773" w14:textId="77777777" w:rsidR="00E32F32" w:rsidRPr="000F0ADF" w:rsidRDefault="00E32F32" w:rsidP="00870E9E">
            <w:pPr>
              <w:jc w:val="center"/>
              <w:rPr>
                <w:rFonts w:ascii="Corbel" w:hAnsi="Corbel" w:cs="Arial"/>
                <w:b/>
                <w:sz w:val="20"/>
                <w:lang w:val="en-GB"/>
              </w:rPr>
            </w:pPr>
            <w:r>
              <w:rPr>
                <w:rFonts w:ascii="Corbel" w:hAnsi="Corbel" w:cs="Arial"/>
                <w:b/>
                <w:sz w:val="20"/>
                <w:lang w:val="en-GB"/>
              </w:rPr>
              <w:t>(60-69)</w:t>
            </w:r>
          </w:p>
        </w:tc>
        <w:tc>
          <w:tcPr>
            <w:tcW w:w="4419" w:type="pct"/>
            <w:gridSpan w:val="2"/>
            <w:tcBorders>
              <w:top w:val="single" w:sz="24" w:space="0" w:color="auto"/>
              <w:left w:val="nil"/>
              <w:bottom w:val="single" w:sz="24" w:space="0" w:color="auto"/>
            </w:tcBorders>
          </w:tcPr>
          <w:p w14:paraId="67EBD950" w14:textId="77777777" w:rsidR="00E32F32" w:rsidRPr="000F0ADF" w:rsidRDefault="00E32F32" w:rsidP="00870E9E">
            <w:pPr>
              <w:rPr>
                <w:rFonts w:ascii="Corbel" w:hAnsi="Corbel" w:cs="Arial"/>
                <w:sz w:val="20"/>
                <w:lang w:val="en-GB"/>
              </w:rPr>
            </w:pPr>
            <w:r w:rsidRPr="00826EC0">
              <w:rPr>
                <w:rFonts w:ascii="Corbel" w:hAnsi="Corbel"/>
                <w:b/>
                <w:sz w:val="20"/>
              </w:rPr>
              <w:t>Research and Planning:</w:t>
            </w:r>
            <w:r>
              <w:rPr>
                <w:rFonts w:ascii="Corbel" w:hAnsi="Corbel"/>
                <w:sz w:val="20"/>
              </w:rPr>
              <w:t xml:space="preserve"> </w:t>
            </w:r>
            <w:r>
              <w:rPr>
                <w:rFonts w:ascii="Corbel" w:hAnsi="Corbel"/>
                <w:sz w:val="20"/>
                <w:lang w:val="en-GB"/>
              </w:rPr>
              <w:t xml:space="preserve"> good</w:t>
            </w:r>
            <w:r w:rsidRPr="000F0ADF">
              <w:rPr>
                <w:rFonts w:ascii="Corbel" w:hAnsi="Corbel"/>
                <w:sz w:val="20"/>
                <w:lang w:val="en-GB"/>
              </w:rPr>
              <w:t xml:space="preserve"> ev</w:t>
            </w:r>
            <w:r>
              <w:rPr>
                <w:rFonts w:ascii="Corbel" w:hAnsi="Corbel"/>
                <w:sz w:val="20"/>
                <w:lang w:val="en-GB"/>
              </w:rPr>
              <w:t>idence of research</w:t>
            </w:r>
            <w:r w:rsidRPr="000F0ADF">
              <w:rPr>
                <w:rFonts w:ascii="Corbel" w:hAnsi="Corbel"/>
                <w:sz w:val="20"/>
                <w:lang w:val="en-GB"/>
              </w:rPr>
              <w:t xml:space="preserve">, revealing </w:t>
            </w:r>
            <w:r>
              <w:rPr>
                <w:rFonts w:ascii="Corbel" w:hAnsi="Corbel"/>
                <w:sz w:val="20"/>
                <w:lang w:val="en-GB"/>
              </w:rPr>
              <w:t xml:space="preserve">some detailed </w:t>
            </w:r>
            <w:r w:rsidRPr="000F0ADF">
              <w:rPr>
                <w:rFonts w:ascii="Corbel" w:hAnsi="Corbel"/>
                <w:sz w:val="20"/>
                <w:lang w:val="en-GB"/>
              </w:rPr>
              <w:t xml:space="preserve">planning, </w:t>
            </w:r>
            <w:r>
              <w:rPr>
                <w:rFonts w:ascii="Corbel" w:hAnsi="Corbel"/>
                <w:sz w:val="20"/>
                <w:lang w:val="en-GB"/>
              </w:rPr>
              <w:t>and some ability to move beyond description of production process.</w:t>
            </w:r>
            <w:r w:rsidRPr="000F0ADF">
              <w:rPr>
                <w:rFonts w:ascii="Corbel" w:hAnsi="Corbel"/>
                <w:sz w:val="20"/>
                <w:lang w:val="en-GB"/>
              </w:rPr>
              <w:t xml:space="preserve"> </w:t>
            </w:r>
            <w:r>
              <w:rPr>
                <w:rFonts w:ascii="Corbel" w:hAnsi="Corbel"/>
                <w:b/>
                <w:sz w:val="20"/>
                <w:lang w:val="en-GB"/>
              </w:rPr>
              <w:t xml:space="preserve">Argument and analysis: </w:t>
            </w:r>
            <w:r w:rsidRPr="000F0ADF">
              <w:rPr>
                <w:rFonts w:ascii="Corbel" w:hAnsi="Corbel"/>
                <w:sz w:val="20"/>
                <w:lang w:val="en-GB"/>
              </w:rPr>
              <w:t xml:space="preserve">A clear and considered argument, with some small weaknesses, </w:t>
            </w:r>
            <w:r>
              <w:rPr>
                <w:rFonts w:ascii="Corbel" w:hAnsi="Corbel"/>
                <w:sz w:val="20"/>
                <w:lang w:val="en-GB"/>
              </w:rPr>
              <w:t>show</w:t>
            </w:r>
            <w:r w:rsidRPr="000F0ADF">
              <w:rPr>
                <w:rFonts w:ascii="Corbel" w:hAnsi="Corbel"/>
                <w:sz w:val="20"/>
                <w:lang w:val="en-GB"/>
              </w:rPr>
              <w:t>ing a good analysis of the creative work’s conceptual evolution</w:t>
            </w:r>
            <w:r>
              <w:rPr>
                <w:rFonts w:ascii="Corbel" w:hAnsi="Corbel"/>
                <w:sz w:val="20"/>
                <w:lang w:val="en-GB"/>
              </w:rPr>
              <w:t xml:space="preserve"> in relationship to its critical context</w:t>
            </w:r>
            <w:r w:rsidRPr="000F0ADF">
              <w:rPr>
                <w:rFonts w:ascii="Corbel" w:hAnsi="Corbel"/>
                <w:sz w:val="20"/>
                <w:lang w:val="en-GB"/>
              </w:rPr>
              <w:t xml:space="preserve">. </w:t>
            </w:r>
            <w:r w:rsidRPr="000E67CB">
              <w:rPr>
                <w:rFonts w:ascii="Corbel" w:hAnsi="Corbel"/>
                <w:b/>
                <w:sz w:val="20"/>
                <w:lang w:val="en-GB"/>
              </w:rPr>
              <w:t>Critique</w:t>
            </w:r>
            <w:r>
              <w:rPr>
                <w:rFonts w:ascii="Corbel" w:hAnsi="Corbel"/>
                <w:sz w:val="20"/>
                <w:lang w:val="en-GB"/>
              </w:rPr>
              <w:t xml:space="preserve"> offers a g</w:t>
            </w:r>
            <w:r w:rsidRPr="000F0ADF">
              <w:rPr>
                <w:rFonts w:ascii="Corbel" w:hAnsi="Corbel"/>
                <w:sz w:val="20"/>
                <w:lang w:val="en-GB"/>
              </w:rPr>
              <w:t xml:space="preserve">ood, but at times inconsistent, evaluation of the creative work’s form and aesthetic style in terms of quality, </w:t>
            </w:r>
            <w:r>
              <w:rPr>
                <w:rFonts w:ascii="Corbel" w:hAnsi="Corbel"/>
                <w:sz w:val="20"/>
                <w:lang w:val="en-GB"/>
              </w:rPr>
              <w:t xml:space="preserve">creative aims and achievements (whether positive or negative) </w:t>
            </w:r>
            <w:r w:rsidRPr="000F0ADF">
              <w:rPr>
                <w:rFonts w:ascii="Corbel" w:hAnsi="Corbel"/>
                <w:sz w:val="20"/>
                <w:lang w:val="en-GB"/>
              </w:rPr>
              <w:t>and narrative /conceptual progression.</w:t>
            </w:r>
            <w:r>
              <w:rPr>
                <w:rFonts w:ascii="Corbel" w:hAnsi="Corbel"/>
                <w:sz w:val="20"/>
                <w:lang w:val="en-GB"/>
              </w:rPr>
              <w:t xml:space="preserve"> </w:t>
            </w:r>
            <w:r w:rsidRPr="000E67CB">
              <w:rPr>
                <w:rFonts w:ascii="Corbel" w:hAnsi="Corbel"/>
                <w:b/>
                <w:sz w:val="20"/>
                <w:lang w:val="en-GB"/>
              </w:rPr>
              <w:t>Presentation and communication</w:t>
            </w:r>
            <w:r>
              <w:rPr>
                <w:rFonts w:ascii="Corbel" w:hAnsi="Corbel"/>
                <w:b/>
                <w:sz w:val="20"/>
                <w:lang w:val="en-GB"/>
              </w:rPr>
              <w:t>:</w:t>
            </w:r>
            <w:r w:rsidRPr="000F0ADF">
              <w:rPr>
                <w:rFonts w:ascii="Corbel" w:hAnsi="Corbel"/>
                <w:sz w:val="20"/>
                <w:lang w:val="en-GB"/>
              </w:rPr>
              <w:t xml:space="preserve"> a high standard, with few errors in grammar, punctuation, spelling and referencing/bibliography</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E32F32" w:rsidRPr="000F0ADF" w14:paraId="0CA67761" w14:textId="77777777" w:rsidTr="00870E9E">
        <w:trPr>
          <w:trHeight w:val="620"/>
          <w:jc w:val="center"/>
        </w:trPr>
        <w:tc>
          <w:tcPr>
            <w:tcW w:w="581" w:type="pct"/>
            <w:tcBorders>
              <w:top w:val="single" w:sz="24" w:space="0" w:color="auto"/>
              <w:bottom w:val="single" w:sz="24" w:space="0" w:color="auto"/>
              <w:right w:val="nil"/>
            </w:tcBorders>
            <w:shd w:val="clear" w:color="auto" w:fill="D9D9D9"/>
            <w:noWrap/>
            <w:vAlign w:val="center"/>
          </w:tcPr>
          <w:p w14:paraId="43107AEF" w14:textId="77777777" w:rsidR="00E32F32" w:rsidRDefault="00E32F32" w:rsidP="00870E9E">
            <w:pPr>
              <w:jc w:val="center"/>
              <w:rPr>
                <w:rFonts w:ascii="Corbel" w:hAnsi="Corbel" w:cs="Arial"/>
                <w:b/>
                <w:sz w:val="20"/>
                <w:lang w:val="en-GB"/>
              </w:rPr>
            </w:pPr>
            <w:r w:rsidRPr="000F0ADF">
              <w:rPr>
                <w:rFonts w:ascii="Corbel" w:hAnsi="Corbel" w:cs="Arial"/>
                <w:b/>
                <w:sz w:val="20"/>
                <w:lang w:val="en-GB"/>
              </w:rPr>
              <w:t>2(ii)</w:t>
            </w:r>
          </w:p>
          <w:p w14:paraId="6A48EFA0" w14:textId="77777777" w:rsidR="00E32F32" w:rsidRPr="000F0ADF" w:rsidRDefault="00E32F32" w:rsidP="00870E9E">
            <w:pPr>
              <w:jc w:val="center"/>
              <w:rPr>
                <w:rFonts w:ascii="Corbel" w:hAnsi="Corbel" w:cs="Arial"/>
                <w:b/>
                <w:sz w:val="20"/>
                <w:lang w:val="en-GB"/>
              </w:rPr>
            </w:pPr>
            <w:r>
              <w:rPr>
                <w:rFonts w:ascii="Corbel" w:hAnsi="Corbel" w:cs="Arial"/>
                <w:b/>
                <w:sz w:val="20"/>
                <w:lang w:val="en-GB"/>
              </w:rPr>
              <w:t>(50-59)</w:t>
            </w:r>
          </w:p>
        </w:tc>
        <w:tc>
          <w:tcPr>
            <w:tcW w:w="4419" w:type="pct"/>
            <w:gridSpan w:val="2"/>
            <w:tcBorders>
              <w:top w:val="single" w:sz="24" w:space="0" w:color="auto"/>
              <w:left w:val="nil"/>
              <w:bottom w:val="single" w:sz="24" w:space="0" w:color="auto"/>
            </w:tcBorders>
          </w:tcPr>
          <w:p w14:paraId="0B1DADF0" w14:textId="77777777" w:rsidR="00E32F32" w:rsidRPr="000F0ADF" w:rsidRDefault="00E32F32" w:rsidP="00870E9E">
            <w:pPr>
              <w:rPr>
                <w:rFonts w:ascii="Corbel" w:hAnsi="Corbel"/>
                <w:sz w:val="20"/>
                <w:lang w:val="en-GB"/>
              </w:rPr>
            </w:pPr>
            <w:r>
              <w:rPr>
                <w:rFonts w:ascii="Corbel" w:hAnsi="Corbel"/>
                <w:b/>
                <w:sz w:val="20"/>
                <w:lang w:val="en-GB"/>
              </w:rPr>
              <w:t xml:space="preserve">Research and planning: </w:t>
            </w:r>
            <w:r>
              <w:rPr>
                <w:rFonts w:ascii="Corbel" w:hAnsi="Corbel"/>
                <w:sz w:val="20"/>
                <w:lang w:val="en-GB"/>
              </w:rPr>
              <w:t xml:space="preserve"> satisfactory</w:t>
            </w:r>
            <w:r w:rsidRPr="000F0ADF">
              <w:rPr>
                <w:rFonts w:ascii="Corbel" w:hAnsi="Corbel"/>
                <w:sz w:val="20"/>
                <w:lang w:val="en-GB"/>
              </w:rPr>
              <w:t xml:space="preserve"> ev</w:t>
            </w:r>
            <w:r>
              <w:rPr>
                <w:rFonts w:ascii="Corbel" w:hAnsi="Corbel"/>
                <w:sz w:val="20"/>
                <w:lang w:val="en-GB"/>
              </w:rPr>
              <w:t>idence of research</w:t>
            </w:r>
            <w:r w:rsidRPr="000F0ADF">
              <w:rPr>
                <w:rFonts w:ascii="Corbel" w:hAnsi="Corbel"/>
                <w:sz w:val="20"/>
                <w:lang w:val="en-GB"/>
              </w:rPr>
              <w:t xml:space="preserve">, </w:t>
            </w:r>
            <w:r>
              <w:rPr>
                <w:rFonts w:ascii="Corbel" w:hAnsi="Corbel"/>
                <w:sz w:val="20"/>
                <w:lang w:val="en-GB"/>
              </w:rPr>
              <w:t xml:space="preserve">showing some </w:t>
            </w:r>
            <w:r w:rsidRPr="000F0ADF">
              <w:rPr>
                <w:rFonts w:ascii="Corbel" w:hAnsi="Corbel"/>
                <w:sz w:val="20"/>
                <w:lang w:val="en-GB"/>
              </w:rPr>
              <w:t>planning</w:t>
            </w:r>
            <w:r>
              <w:rPr>
                <w:rFonts w:ascii="Corbel" w:hAnsi="Corbel"/>
                <w:sz w:val="20"/>
                <w:lang w:val="en-GB"/>
              </w:rPr>
              <w:t xml:space="preserve"> but largely descriptive of the production process.</w:t>
            </w:r>
            <w:r w:rsidRPr="000F0ADF">
              <w:rPr>
                <w:rFonts w:ascii="Corbel" w:hAnsi="Corbel"/>
                <w:sz w:val="20"/>
                <w:lang w:val="en-GB"/>
              </w:rPr>
              <w:t xml:space="preserve"> </w:t>
            </w:r>
            <w:r>
              <w:rPr>
                <w:rFonts w:ascii="Corbel" w:hAnsi="Corbel"/>
                <w:b/>
                <w:sz w:val="20"/>
                <w:lang w:val="en-GB"/>
              </w:rPr>
              <w:t>Argument and analysis:</w:t>
            </w:r>
            <w:r>
              <w:rPr>
                <w:rFonts w:ascii="Corbel" w:hAnsi="Corbel"/>
                <w:sz w:val="20"/>
                <w:lang w:val="en-GB"/>
              </w:rPr>
              <w:t xml:space="preserve"> An attempt at</w:t>
            </w:r>
            <w:r w:rsidRPr="000F0ADF">
              <w:rPr>
                <w:rFonts w:ascii="Corbel" w:hAnsi="Corbel"/>
                <w:sz w:val="20"/>
                <w:lang w:val="en-GB"/>
              </w:rPr>
              <w:t xml:space="preserve"> argument, with significant weaknesses, </w:t>
            </w:r>
            <w:r>
              <w:rPr>
                <w:rFonts w:ascii="Corbel" w:hAnsi="Corbel"/>
                <w:sz w:val="20"/>
                <w:lang w:val="en-GB"/>
              </w:rPr>
              <w:t>show</w:t>
            </w:r>
            <w:r w:rsidRPr="000F0ADF">
              <w:rPr>
                <w:rFonts w:ascii="Corbel" w:hAnsi="Corbel"/>
                <w:sz w:val="20"/>
                <w:lang w:val="en-GB"/>
              </w:rPr>
              <w:t>ing some analysis of the creative work’s conceptual evolution</w:t>
            </w:r>
            <w:r>
              <w:rPr>
                <w:rFonts w:ascii="Corbel" w:hAnsi="Corbel"/>
                <w:sz w:val="20"/>
                <w:lang w:val="en-GB"/>
              </w:rPr>
              <w:t xml:space="preserve"> in relationship to its critical context, but </w:t>
            </w:r>
            <w:r w:rsidRPr="000F0ADF">
              <w:rPr>
                <w:rFonts w:ascii="Corbel" w:hAnsi="Corbel"/>
                <w:sz w:val="20"/>
                <w:lang w:val="en-GB"/>
              </w:rPr>
              <w:t xml:space="preserve">may be descriptive rather than critical. </w:t>
            </w:r>
            <w:r w:rsidRPr="000E67CB">
              <w:rPr>
                <w:rFonts w:ascii="Corbel" w:hAnsi="Corbel"/>
                <w:b/>
                <w:sz w:val="20"/>
                <w:lang w:val="en-GB"/>
              </w:rPr>
              <w:t>Critique</w:t>
            </w:r>
            <w:r>
              <w:rPr>
                <w:rFonts w:ascii="Corbel" w:hAnsi="Corbel"/>
                <w:b/>
                <w:sz w:val="20"/>
                <w:lang w:val="en-GB"/>
              </w:rPr>
              <w:t>:</w:t>
            </w:r>
            <w:r w:rsidRPr="000E67CB">
              <w:rPr>
                <w:rFonts w:ascii="Corbel" w:hAnsi="Corbel"/>
                <w:b/>
                <w:sz w:val="20"/>
                <w:lang w:val="en-GB"/>
              </w:rPr>
              <w:t xml:space="preserve"> </w:t>
            </w:r>
            <w:r w:rsidRPr="000F0ADF">
              <w:rPr>
                <w:rFonts w:ascii="Corbel" w:hAnsi="Corbel"/>
                <w:sz w:val="20"/>
                <w:lang w:val="en-GB"/>
              </w:rPr>
              <w:t xml:space="preserve">a </w:t>
            </w:r>
            <w:r>
              <w:rPr>
                <w:rFonts w:ascii="Corbel" w:hAnsi="Corbel"/>
                <w:sz w:val="20"/>
                <w:lang w:val="en-GB"/>
              </w:rPr>
              <w:t>satisfactory</w:t>
            </w:r>
            <w:r w:rsidRPr="000F0ADF">
              <w:rPr>
                <w:rFonts w:ascii="Corbel" w:hAnsi="Corbel"/>
                <w:sz w:val="20"/>
                <w:lang w:val="en-GB"/>
              </w:rPr>
              <w:t>, but often partial or inconsistent, evaluation of the creative work’s form and aesthetic style</w:t>
            </w:r>
            <w:r>
              <w:rPr>
                <w:rFonts w:ascii="Corbel" w:hAnsi="Corbel"/>
                <w:sz w:val="20"/>
                <w:lang w:val="en-GB"/>
              </w:rPr>
              <w:t>, often failing to link key production decisions to final aesthetic form</w:t>
            </w:r>
            <w:r w:rsidRPr="000F0ADF">
              <w:rPr>
                <w:rFonts w:ascii="Corbel" w:hAnsi="Corbel"/>
                <w:sz w:val="20"/>
                <w:lang w:val="en-GB"/>
              </w:rPr>
              <w:t xml:space="preserve">. </w:t>
            </w:r>
            <w:r w:rsidRPr="000E67CB">
              <w:rPr>
                <w:rFonts w:ascii="Corbel" w:hAnsi="Corbel"/>
                <w:b/>
                <w:sz w:val="20"/>
                <w:lang w:val="en-GB"/>
              </w:rPr>
              <w:t>Presentation and communication</w:t>
            </w:r>
            <w:r>
              <w:rPr>
                <w:rFonts w:ascii="Corbel" w:hAnsi="Corbel"/>
                <w:sz w:val="20"/>
                <w:lang w:val="en-GB"/>
              </w:rPr>
              <w:t>:</w:t>
            </w:r>
            <w:r w:rsidRPr="000F0ADF">
              <w:rPr>
                <w:rFonts w:ascii="Corbel" w:hAnsi="Corbel"/>
                <w:sz w:val="20"/>
                <w:lang w:val="en-GB"/>
              </w:rPr>
              <w:t xml:space="preserve"> contains errors in grammar, punctuation, spelling, and referencing/bibliography</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E32F32" w:rsidRPr="000F0ADF" w14:paraId="6E7539F8" w14:textId="77777777" w:rsidTr="00870E9E">
        <w:trPr>
          <w:trHeight w:val="1679"/>
          <w:jc w:val="center"/>
        </w:trPr>
        <w:tc>
          <w:tcPr>
            <w:tcW w:w="581" w:type="pct"/>
            <w:tcBorders>
              <w:top w:val="single" w:sz="24" w:space="0" w:color="auto"/>
              <w:bottom w:val="single" w:sz="24" w:space="0" w:color="auto"/>
              <w:right w:val="nil"/>
            </w:tcBorders>
            <w:shd w:val="clear" w:color="auto" w:fill="D9D9D9"/>
            <w:noWrap/>
            <w:vAlign w:val="center"/>
            <w:hideMark/>
          </w:tcPr>
          <w:p w14:paraId="693E77A3" w14:textId="77777777" w:rsidR="00E32F32" w:rsidRDefault="00E32F32" w:rsidP="00870E9E">
            <w:pPr>
              <w:jc w:val="center"/>
              <w:rPr>
                <w:rFonts w:ascii="Corbel" w:hAnsi="Corbel" w:cs="Arial"/>
                <w:b/>
                <w:sz w:val="20"/>
                <w:vertAlign w:val="superscript"/>
                <w:lang w:val="en-GB"/>
              </w:rPr>
            </w:pPr>
            <w:r w:rsidRPr="000F0ADF">
              <w:rPr>
                <w:rFonts w:ascii="Corbel" w:hAnsi="Corbel" w:cs="Arial"/>
                <w:b/>
                <w:sz w:val="20"/>
                <w:lang w:val="en-GB"/>
              </w:rPr>
              <w:t>3</w:t>
            </w:r>
            <w:r w:rsidRPr="000F0ADF">
              <w:rPr>
                <w:rFonts w:ascii="Corbel" w:hAnsi="Corbel" w:cs="Arial"/>
                <w:b/>
                <w:sz w:val="20"/>
                <w:vertAlign w:val="superscript"/>
                <w:lang w:val="en-GB"/>
              </w:rPr>
              <w:t>rd</w:t>
            </w:r>
          </w:p>
          <w:p w14:paraId="1C809949" w14:textId="77777777" w:rsidR="00E32F32" w:rsidRPr="000F0ADF" w:rsidRDefault="00E32F32" w:rsidP="00870E9E">
            <w:pPr>
              <w:jc w:val="center"/>
              <w:rPr>
                <w:rFonts w:ascii="Corbel" w:hAnsi="Corbel" w:cs="Arial"/>
                <w:b/>
                <w:sz w:val="20"/>
                <w:lang w:val="en-GB"/>
              </w:rPr>
            </w:pPr>
            <w:r>
              <w:rPr>
                <w:rFonts w:ascii="Corbel" w:hAnsi="Corbel" w:cs="Arial"/>
                <w:b/>
                <w:sz w:val="20"/>
                <w:lang w:val="en-GB"/>
              </w:rPr>
              <w:t>(40-49)</w:t>
            </w:r>
          </w:p>
        </w:tc>
        <w:tc>
          <w:tcPr>
            <w:tcW w:w="4419" w:type="pct"/>
            <w:gridSpan w:val="2"/>
            <w:tcBorders>
              <w:top w:val="single" w:sz="24" w:space="0" w:color="auto"/>
              <w:left w:val="nil"/>
              <w:bottom w:val="single" w:sz="24" w:space="0" w:color="auto"/>
            </w:tcBorders>
          </w:tcPr>
          <w:p w14:paraId="0C853CAC" w14:textId="77777777" w:rsidR="00E32F32" w:rsidRPr="000F0ADF" w:rsidRDefault="00E32F32" w:rsidP="00870E9E">
            <w:pPr>
              <w:rPr>
                <w:rFonts w:ascii="Corbel" w:hAnsi="Corbel"/>
                <w:bCs/>
                <w:sz w:val="20"/>
                <w:szCs w:val="24"/>
                <w:lang w:val="en-GB"/>
              </w:rPr>
            </w:pPr>
            <w:r>
              <w:rPr>
                <w:rFonts w:ascii="Corbel" w:hAnsi="Corbel"/>
                <w:b/>
                <w:sz w:val="20"/>
                <w:lang w:val="en-GB"/>
              </w:rPr>
              <w:t>Research and planning:</w:t>
            </w:r>
            <w:r w:rsidRPr="000F0ADF">
              <w:rPr>
                <w:rFonts w:ascii="Corbel" w:hAnsi="Corbel"/>
                <w:sz w:val="20"/>
                <w:lang w:val="en-GB"/>
              </w:rPr>
              <w:t xml:space="preserve"> </w:t>
            </w:r>
            <w:r>
              <w:rPr>
                <w:rFonts w:ascii="Corbel" w:hAnsi="Corbel"/>
                <w:sz w:val="20"/>
                <w:lang w:val="en-GB"/>
              </w:rPr>
              <w:t>weak evidence of research with little evidence of planning and an entirely</w:t>
            </w:r>
            <w:r w:rsidRPr="000F0ADF">
              <w:rPr>
                <w:rFonts w:ascii="Corbel" w:hAnsi="Corbel"/>
                <w:sz w:val="20"/>
                <w:lang w:val="en-GB"/>
              </w:rPr>
              <w:t xml:space="preserve"> descripti</w:t>
            </w:r>
            <w:r>
              <w:rPr>
                <w:rFonts w:ascii="Corbel" w:hAnsi="Corbel"/>
                <w:sz w:val="20"/>
                <w:lang w:val="en-GB"/>
              </w:rPr>
              <w:t>ve account of the production process</w:t>
            </w:r>
            <w:r w:rsidRPr="000F0ADF">
              <w:rPr>
                <w:rFonts w:ascii="Corbel" w:hAnsi="Corbel"/>
                <w:sz w:val="20"/>
                <w:lang w:val="en-GB"/>
              </w:rPr>
              <w:t>.</w:t>
            </w:r>
            <w:r>
              <w:rPr>
                <w:rFonts w:ascii="Corbel" w:hAnsi="Corbel"/>
                <w:sz w:val="20"/>
                <w:lang w:val="en-GB"/>
              </w:rPr>
              <w:t xml:space="preserve"> </w:t>
            </w:r>
            <w:r>
              <w:rPr>
                <w:rFonts w:ascii="Corbel" w:hAnsi="Corbel"/>
                <w:b/>
                <w:sz w:val="20"/>
                <w:lang w:val="en-GB"/>
              </w:rPr>
              <w:t>Argument and analysis:</w:t>
            </w:r>
            <w:r w:rsidRPr="000F0ADF">
              <w:rPr>
                <w:rFonts w:ascii="Corbel" w:hAnsi="Corbel"/>
                <w:sz w:val="20"/>
                <w:lang w:val="en-GB"/>
              </w:rPr>
              <w:t xml:space="preserve"> </w:t>
            </w:r>
            <w:r>
              <w:rPr>
                <w:rFonts w:ascii="Corbel" w:hAnsi="Corbel"/>
                <w:sz w:val="20"/>
                <w:lang w:val="en-GB"/>
              </w:rPr>
              <w:t>No clear or consistent argument or analysis as to the creative works conceptual evolution, with l</w:t>
            </w:r>
            <w:r w:rsidRPr="000F0ADF">
              <w:rPr>
                <w:rFonts w:ascii="Corbel" w:hAnsi="Corbel"/>
                <w:sz w:val="20"/>
                <w:lang w:val="en-GB"/>
              </w:rPr>
              <w:t xml:space="preserve">ittle awareness of the creative work’s </w:t>
            </w:r>
            <w:r>
              <w:rPr>
                <w:rFonts w:ascii="Corbel" w:hAnsi="Corbel"/>
                <w:sz w:val="20"/>
                <w:lang w:val="en-GB"/>
              </w:rPr>
              <w:t>critical context</w:t>
            </w:r>
            <w:r w:rsidRPr="000F0ADF">
              <w:rPr>
                <w:rFonts w:ascii="Corbel" w:hAnsi="Corbel"/>
                <w:sz w:val="20"/>
                <w:lang w:val="en-GB"/>
              </w:rPr>
              <w:t>.</w:t>
            </w:r>
            <w:r>
              <w:rPr>
                <w:rFonts w:ascii="Corbel" w:hAnsi="Corbel"/>
                <w:sz w:val="20"/>
                <w:lang w:val="en-GB"/>
              </w:rPr>
              <w:t xml:space="preserve"> </w:t>
            </w:r>
            <w:r w:rsidRPr="003604C9">
              <w:rPr>
                <w:rFonts w:ascii="Corbel" w:hAnsi="Corbel"/>
                <w:b/>
                <w:sz w:val="20"/>
                <w:lang w:val="en-GB"/>
              </w:rPr>
              <w:t>Critique</w:t>
            </w:r>
            <w:r>
              <w:rPr>
                <w:rFonts w:ascii="Corbel" w:hAnsi="Corbel"/>
                <w:b/>
                <w:sz w:val="20"/>
                <w:lang w:val="en-GB"/>
              </w:rPr>
              <w:t>:</w:t>
            </w:r>
            <w:r>
              <w:rPr>
                <w:rFonts w:ascii="Corbel" w:hAnsi="Corbel"/>
                <w:sz w:val="20"/>
                <w:lang w:val="en-GB"/>
              </w:rPr>
              <w:t xml:space="preserve"> very limited, with a weak account of the creative work’s form and aesthetic style</w:t>
            </w:r>
            <w:r w:rsidRPr="000F0ADF">
              <w:rPr>
                <w:rFonts w:ascii="Corbel" w:hAnsi="Corbel"/>
                <w:sz w:val="20"/>
                <w:lang w:val="en-GB"/>
              </w:rPr>
              <w:t>.</w:t>
            </w:r>
            <w:r w:rsidRPr="000F0ADF">
              <w:rPr>
                <w:rFonts w:ascii="Corbel" w:hAnsi="Corbel"/>
                <w:b/>
                <w:sz w:val="20"/>
                <w:lang w:val="en-GB"/>
              </w:rPr>
              <w:t xml:space="preserve"> </w:t>
            </w:r>
            <w:r w:rsidRPr="003604C9">
              <w:rPr>
                <w:rFonts w:ascii="Corbel" w:hAnsi="Corbel"/>
                <w:b/>
                <w:sz w:val="20"/>
                <w:lang w:val="en-GB"/>
              </w:rPr>
              <w:t>Presentation and communication</w:t>
            </w:r>
            <w:r>
              <w:rPr>
                <w:rFonts w:ascii="Corbel" w:hAnsi="Corbel"/>
                <w:b/>
                <w:sz w:val="20"/>
                <w:lang w:val="en-GB"/>
              </w:rPr>
              <w:t>:</w:t>
            </w:r>
            <w:r w:rsidRPr="000F0ADF">
              <w:rPr>
                <w:rFonts w:ascii="Corbel" w:hAnsi="Corbel"/>
                <w:sz w:val="20"/>
                <w:lang w:val="en-GB"/>
              </w:rPr>
              <w:t xml:space="preserve"> are straightforward</w:t>
            </w:r>
            <w:r>
              <w:rPr>
                <w:rFonts w:ascii="Corbel" w:hAnsi="Corbel"/>
                <w:sz w:val="20"/>
                <w:lang w:val="en-GB"/>
              </w:rPr>
              <w:t>,</w:t>
            </w:r>
            <w:r w:rsidRPr="000F0ADF">
              <w:rPr>
                <w:rFonts w:ascii="Corbel" w:hAnsi="Corbel"/>
                <w:sz w:val="20"/>
                <w:lang w:val="en-GB"/>
              </w:rPr>
              <w:t xml:space="preserve"> but contain significant errors in grammar, punctuation, spelling</w:t>
            </w:r>
            <w:r>
              <w:rPr>
                <w:rFonts w:ascii="Corbel" w:hAnsi="Corbel"/>
                <w:sz w:val="20"/>
                <w:lang w:val="en-GB"/>
              </w:rPr>
              <w:t xml:space="preserve"> and </w:t>
            </w:r>
            <w:r w:rsidRPr="000F0ADF">
              <w:rPr>
                <w:rFonts w:ascii="Corbel" w:hAnsi="Corbel"/>
                <w:sz w:val="20"/>
                <w:lang w:val="en-GB"/>
              </w:rPr>
              <w:t>referencing/bibliography</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E32F32" w:rsidRPr="000F0ADF" w14:paraId="7EFE9F46" w14:textId="77777777" w:rsidTr="00870E9E">
        <w:trPr>
          <w:trHeight w:val="170"/>
          <w:jc w:val="center"/>
        </w:trPr>
        <w:tc>
          <w:tcPr>
            <w:tcW w:w="581" w:type="pct"/>
            <w:tcBorders>
              <w:top w:val="single" w:sz="24" w:space="0" w:color="auto"/>
              <w:right w:val="nil"/>
            </w:tcBorders>
            <w:shd w:val="clear" w:color="auto" w:fill="D9D9D9"/>
            <w:vAlign w:val="center"/>
            <w:hideMark/>
          </w:tcPr>
          <w:p w14:paraId="223DD4BC"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Marginal Fail</w:t>
            </w:r>
          </w:p>
          <w:p w14:paraId="3916EAAB"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(30-39)</w:t>
            </w:r>
          </w:p>
        </w:tc>
        <w:tc>
          <w:tcPr>
            <w:tcW w:w="4419" w:type="pct"/>
            <w:gridSpan w:val="2"/>
            <w:tcBorders>
              <w:top w:val="single" w:sz="24" w:space="0" w:color="auto"/>
              <w:left w:val="nil"/>
            </w:tcBorders>
          </w:tcPr>
          <w:p w14:paraId="3F3568B4" w14:textId="77777777" w:rsidR="00E32F32" w:rsidRPr="000F0ADF" w:rsidRDefault="00E32F32" w:rsidP="00870E9E">
            <w:pPr>
              <w:rPr>
                <w:rFonts w:ascii="Corbel" w:hAnsi="Corbel" w:cs="Arial"/>
                <w:sz w:val="20"/>
                <w:lang w:val="en-GB"/>
              </w:rPr>
            </w:pPr>
            <w:r>
              <w:rPr>
                <w:rFonts w:ascii="Corbel" w:hAnsi="Corbel"/>
                <w:b/>
                <w:sz w:val="20"/>
                <w:lang w:val="en-GB"/>
              </w:rPr>
              <w:t xml:space="preserve">Research and planning: </w:t>
            </w:r>
            <w:r>
              <w:rPr>
                <w:rFonts w:ascii="Corbel" w:hAnsi="Corbel"/>
                <w:sz w:val="20"/>
                <w:lang w:val="en-GB"/>
              </w:rPr>
              <w:t>No or unsatisfactory research and planning.</w:t>
            </w:r>
            <w:r w:rsidRPr="000F0ADF">
              <w:rPr>
                <w:rFonts w:ascii="Corbel" w:hAnsi="Corbel"/>
                <w:sz w:val="20"/>
                <w:lang w:val="en-GB"/>
              </w:rPr>
              <w:t xml:space="preserve"> </w:t>
            </w:r>
            <w:r>
              <w:rPr>
                <w:rFonts w:ascii="Corbel" w:hAnsi="Corbel"/>
                <w:b/>
                <w:sz w:val="20"/>
                <w:lang w:val="en-GB"/>
              </w:rPr>
              <w:t xml:space="preserve">Argument and analysis: </w:t>
            </w:r>
            <w:r>
              <w:rPr>
                <w:rFonts w:ascii="Corbel" w:hAnsi="Corbel"/>
                <w:sz w:val="20"/>
                <w:lang w:val="en-GB"/>
              </w:rPr>
              <w:t>Little or no argument or analysis, with no</w:t>
            </w:r>
            <w:r w:rsidRPr="000F0ADF">
              <w:rPr>
                <w:rFonts w:ascii="Corbel" w:hAnsi="Corbel"/>
                <w:sz w:val="20"/>
                <w:lang w:val="en-GB"/>
              </w:rPr>
              <w:t xml:space="preserve"> or incoherent awareness of the creative work’s relationship to </w:t>
            </w:r>
            <w:r>
              <w:rPr>
                <w:rFonts w:ascii="Corbel" w:hAnsi="Corbel"/>
                <w:sz w:val="20"/>
                <w:lang w:val="en-GB"/>
              </w:rPr>
              <w:t>critical context</w:t>
            </w:r>
            <w:r w:rsidRPr="000F0ADF">
              <w:rPr>
                <w:rFonts w:ascii="Corbel" w:hAnsi="Corbel"/>
                <w:sz w:val="20"/>
                <w:lang w:val="en-GB"/>
              </w:rPr>
              <w:t xml:space="preserve">.  </w:t>
            </w:r>
            <w:r>
              <w:rPr>
                <w:rFonts w:ascii="Corbel" w:hAnsi="Corbel"/>
                <w:b/>
                <w:sz w:val="20"/>
                <w:lang w:val="en-GB"/>
              </w:rPr>
              <w:t xml:space="preserve">Critique: </w:t>
            </w:r>
            <w:r>
              <w:rPr>
                <w:rFonts w:ascii="Corbel" w:hAnsi="Corbel"/>
                <w:sz w:val="20"/>
                <w:lang w:val="en-GB"/>
              </w:rPr>
              <w:t>An unsatisfactory critique of the creative work’s form and aesthetic style, which may be defensive and descriptive</w:t>
            </w:r>
            <w:r w:rsidRPr="000F0ADF">
              <w:rPr>
                <w:rFonts w:ascii="Corbel" w:hAnsi="Corbel"/>
                <w:sz w:val="20"/>
                <w:lang w:val="en-GB"/>
              </w:rPr>
              <w:t xml:space="preserve">. </w:t>
            </w:r>
            <w:r w:rsidRPr="000E67CB">
              <w:rPr>
                <w:rFonts w:ascii="Corbel" w:hAnsi="Corbel"/>
                <w:b/>
                <w:sz w:val="20"/>
                <w:lang w:val="en-GB"/>
              </w:rPr>
              <w:t>Presentation and communication</w:t>
            </w:r>
            <w:r>
              <w:rPr>
                <w:rFonts w:ascii="Corbel" w:hAnsi="Corbel"/>
                <w:sz w:val="20"/>
                <w:lang w:val="en-GB"/>
              </w:rPr>
              <w:t xml:space="preserve">: </w:t>
            </w:r>
            <w:r w:rsidRPr="000F0ADF">
              <w:rPr>
                <w:rFonts w:ascii="Corbel" w:hAnsi="Corbel"/>
                <w:sz w:val="20"/>
                <w:lang w:val="en-GB"/>
              </w:rPr>
              <w:t>is inadequate with major errors</w:t>
            </w:r>
            <w:r>
              <w:rPr>
                <w:rFonts w:ascii="Corbel" w:hAnsi="Corbel"/>
                <w:sz w:val="20"/>
                <w:lang w:val="en-GB"/>
              </w:rPr>
              <w:t>.</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E32F32" w:rsidRPr="000F0ADF" w14:paraId="317334CB" w14:textId="77777777" w:rsidTr="00870E9E">
        <w:trPr>
          <w:trHeight w:val="431"/>
          <w:jc w:val="center"/>
        </w:trPr>
        <w:tc>
          <w:tcPr>
            <w:tcW w:w="581" w:type="pct"/>
            <w:tcBorders>
              <w:right w:val="nil"/>
            </w:tcBorders>
            <w:shd w:val="clear" w:color="auto" w:fill="D9D9D9"/>
            <w:noWrap/>
            <w:vAlign w:val="center"/>
            <w:hideMark/>
          </w:tcPr>
          <w:p w14:paraId="09313120"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Clear Fail</w:t>
            </w:r>
          </w:p>
          <w:p w14:paraId="3F36534B"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(10-29)</w:t>
            </w:r>
          </w:p>
        </w:tc>
        <w:tc>
          <w:tcPr>
            <w:tcW w:w="4419" w:type="pct"/>
            <w:gridSpan w:val="2"/>
            <w:tcBorders>
              <w:left w:val="nil"/>
            </w:tcBorders>
          </w:tcPr>
          <w:p w14:paraId="222646B4" w14:textId="77777777" w:rsidR="00E32F32" w:rsidRPr="000F0ADF" w:rsidRDefault="00E32F32" w:rsidP="00870E9E">
            <w:pPr>
              <w:rPr>
                <w:rFonts w:ascii="Corbel" w:hAnsi="Corbel" w:cs="Arial"/>
                <w:sz w:val="20"/>
                <w:lang w:val="en-GB"/>
              </w:rPr>
            </w:pPr>
            <w:r w:rsidRPr="000F0ADF">
              <w:rPr>
                <w:rFonts w:ascii="Corbel" w:hAnsi="Corbel" w:cs="Arial"/>
                <w:sz w:val="20"/>
                <w:lang w:val="en-GB"/>
              </w:rPr>
              <w:t xml:space="preserve">The work contains all the features described in the ‘marginal fail’ category, but will either be significantly under length and/or exhibit these deficiencies to a much greater extent. </w:t>
            </w:r>
          </w:p>
        </w:tc>
      </w:tr>
      <w:tr w:rsidR="00E32F32" w:rsidRPr="000F0ADF" w14:paraId="3C889818" w14:textId="77777777" w:rsidTr="00870E9E">
        <w:trPr>
          <w:trHeight w:val="301"/>
          <w:jc w:val="center"/>
        </w:trPr>
        <w:tc>
          <w:tcPr>
            <w:tcW w:w="581" w:type="pct"/>
            <w:tcBorders>
              <w:bottom w:val="nil"/>
              <w:right w:val="nil"/>
            </w:tcBorders>
            <w:shd w:val="clear" w:color="auto" w:fill="D9D9D9"/>
            <w:vAlign w:val="center"/>
            <w:hideMark/>
          </w:tcPr>
          <w:p w14:paraId="2BBD1B93" w14:textId="77777777" w:rsidR="00E32F32" w:rsidRPr="000F0ADF" w:rsidRDefault="00E32F32" w:rsidP="00870E9E">
            <w:pPr>
              <w:jc w:val="center"/>
              <w:rPr>
                <w:rFonts w:ascii="Corbel" w:hAnsi="Corbel" w:cs="Arial"/>
                <w:b/>
                <w:sz w:val="20"/>
                <w:lang w:val="en-GB"/>
              </w:rPr>
            </w:pPr>
            <w:r w:rsidRPr="000F0ADF">
              <w:rPr>
                <w:rFonts w:ascii="Corbel" w:hAnsi="Corbel" w:cs="Arial"/>
                <w:b/>
                <w:sz w:val="20"/>
                <w:lang w:val="en-GB"/>
              </w:rPr>
              <w:t>Clear Fail (0-9)</w:t>
            </w:r>
          </w:p>
        </w:tc>
        <w:tc>
          <w:tcPr>
            <w:tcW w:w="4419" w:type="pct"/>
            <w:gridSpan w:val="2"/>
            <w:tcBorders>
              <w:left w:val="nil"/>
              <w:bottom w:val="nil"/>
            </w:tcBorders>
            <w:vAlign w:val="center"/>
            <w:hideMark/>
          </w:tcPr>
          <w:p w14:paraId="10D7A95A" w14:textId="77777777" w:rsidR="00E32F32" w:rsidRPr="000F0ADF" w:rsidRDefault="00E32F32" w:rsidP="00870E9E">
            <w:pPr>
              <w:rPr>
                <w:rFonts w:ascii="Corbel" w:hAnsi="Corbel" w:cs="Arial"/>
                <w:sz w:val="20"/>
                <w:lang w:val="en-GB"/>
              </w:rPr>
            </w:pPr>
            <w:r w:rsidRPr="000F0ADF">
              <w:rPr>
                <w:rFonts w:ascii="Corbel" w:hAnsi="Corbel" w:cs="Arial"/>
                <w:sz w:val="20"/>
                <w:lang w:val="en-GB"/>
              </w:rPr>
              <w:t xml:space="preserve">Work is so short that the candidate </w:t>
            </w:r>
            <w:r w:rsidRPr="000F0ADF">
              <w:rPr>
                <w:rFonts w:ascii="Corbel" w:hAnsi="Corbel"/>
                <w:color w:val="000000"/>
                <w:sz w:val="20"/>
                <w:lang w:val="en-GB"/>
              </w:rPr>
              <w:t>is not deemed to have made any attempt at the work.</w:t>
            </w:r>
          </w:p>
        </w:tc>
      </w:tr>
      <w:tr w:rsidR="00E32F32" w:rsidRPr="000F0ADF" w14:paraId="3D46BD5E" w14:textId="77777777" w:rsidTr="00870E9E">
        <w:trPr>
          <w:trHeight w:val="63"/>
          <w:jc w:val="center"/>
        </w:trPr>
        <w:tc>
          <w:tcPr>
            <w:tcW w:w="581" w:type="pct"/>
            <w:tcBorders>
              <w:top w:val="nil"/>
              <w:right w:val="nil"/>
            </w:tcBorders>
            <w:shd w:val="clear" w:color="auto" w:fill="BFBFBF"/>
            <w:vAlign w:val="center"/>
            <w:hideMark/>
          </w:tcPr>
          <w:p w14:paraId="5F3FA59C" w14:textId="77777777" w:rsidR="00E32F32" w:rsidRPr="000F0ADF" w:rsidRDefault="00E32F32" w:rsidP="00870E9E">
            <w:pPr>
              <w:jc w:val="center"/>
              <w:rPr>
                <w:rFonts w:ascii="Corbel" w:hAnsi="Corbel" w:cs="Arial"/>
                <w:b/>
                <w:sz w:val="20"/>
                <w:lang w:val="en-GB"/>
              </w:rPr>
            </w:pPr>
          </w:p>
        </w:tc>
        <w:tc>
          <w:tcPr>
            <w:tcW w:w="4419" w:type="pct"/>
            <w:gridSpan w:val="2"/>
            <w:tcBorders>
              <w:top w:val="nil"/>
              <w:left w:val="nil"/>
            </w:tcBorders>
            <w:shd w:val="clear" w:color="auto" w:fill="BFBFBF"/>
            <w:noWrap/>
            <w:hideMark/>
          </w:tcPr>
          <w:p w14:paraId="27C14A29" w14:textId="77777777" w:rsidR="00E32F32" w:rsidRPr="000F0ADF" w:rsidRDefault="00E32F32" w:rsidP="00870E9E">
            <w:pPr>
              <w:rPr>
                <w:rFonts w:ascii="Corbel" w:hAnsi="Corbel" w:cs="Arial"/>
                <w:sz w:val="20"/>
                <w:lang w:val="en-GB"/>
              </w:rPr>
            </w:pPr>
          </w:p>
        </w:tc>
      </w:tr>
    </w:tbl>
    <w:p w14:paraId="5B4BF453" w14:textId="77777777" w:rsidR="00335D10" w:rsidRPr="000F0ADF" w:rsidRDefault="00335D10" w:rsidP="00335D10">
      <w:pPr>
        <w:rPr>
          <w:lang w:val="en-GB"/>
        </w:rPr>
      </w:pPr>
    </w:p>
    <w:p w14:paraId="3EC81811" w14:textId="77777777" w:rsidR="00335D10" w:rsidRDefault="00335D10">
      <w:pPr>
        <w:widowControl/>
        <w:rPr>
          <w:rFonts w:ascii="Corbel" w:hAnsi="Corbel"/>
          <w:b/>
          <w:sz w:val="18"/>
          <w:szCs w:val="18"/>
          <w:lang w:val="en-GB"/>
        </w:rPr>
      </w:pPr>
      <w:r>
        <w:rPr>
          <w:rFonts w:ascii="Corbel" w:hAnsi="Corbel"/>
          <w:b/>
          <w:sz w:val="18"/>
          <w:szCs w:val="18"/>
          <w:lang w:val="en-GB"/>
        </w:rPr>
        <w:br w:type="page"/>
      </w:r>
    </w:p>
    <w:p w14:paraId="00D1FC44" w14:textId="0DD851D5" w:rsidR="00335D10" w:rsidRPr="000F0ADF" w:rsidRDefault="00335D10" w:rsidP="00335D10">
      <w:pPr>
        <w:rPr>
          <w:sz w:val="18"/>
          <w:szCs w:val="18"/>
          <w:lang w:val="en-GB"/>
        </w:rPr>
      </w:pPr>
      <w:r>
        <w:rPr>
          <w:rFonts w:ascii="Corbel" w:hAnsi="Corbel"/>
          <w:b/>
          <w:sz w:val="18"/>
          <w:szCs w:val="18"/>
          <w:lang w:val="en-GB"/>
        </w:rPr>
        <w:lastRenderedPageBreak/>
        <w:t>Creative Production PORTFOLIO</w:t>
      </w:r>
      <w:r w:rsidRPr="000F0ADF">
        <w:rPr>
          <w:rFonts w:ascii="Corbel" w:hAnsi="Corbel"/>
          <w:b/>
          <w:sz w:val="18"/>
          <w:szCs w:val="18"/>
          <w:lang w:val="en-GB"/>
        </w:rPr>
        <w:t xml:space="preserve"> </w:t>
      </w:r>
      <w:r>
        <w:rPr>
          <w:rFonts w:ascii="Corbel" w:hAnsi="Corbel"/>
          <w:sz w:val="18"/>
          <w:szCs w:val="18"/>
          <w:lang w:val="en-GB"/>
        </w:rPr>
        <w:t>work is marked across 4</w:t>
      </w:r>
      <w:r w:rsidRPr="000F0ADF">
        <w:rPr>
          <w:rFonts w:ascii="Corbel" w:hAnsi="Corbel"/>
          <w:sz w:val="18"/>
          <w:szCs w:val="18"/>
          <w:lang w:val="en-GB"/>
        </w:rPr>
        <w:t xml:space="preserve"> criteria: 1. </w:t>
      </w:r>
      <w:r>
        <w:rPr>
          <w:rFonts w:ascii="Corbel" w:hAnsi="Corbel"/>
          <w:sz w:val="18"/>
          <w:szCs w:val="18"/>
          <w:lang w:val="en-GB"/>
        </w:rPr>
        <w:t>Quality of the work</w:t>
      </w:r>
      <w:r w:rsidRPr="000F0ADF">
        <w:rPr>
          <w:rFonts w:ascii="Corbel" w:hAnsi="Corbel"/>
          <w:sz w:val="18"/>
          <w:szCs w:val="18"/>
          <w:lang w:val="en-GB"/>
        </w:rPr>
        <w:t xml:space="preserve">; </w:t>
      </w:r>
      <w:r>
        <w:rPr>
          <w:rFonts w:ascii="Corbel" w:hAnsi="Corbel"/>
          <w:sz w:val="18"/>
          <w:szCs w:val="18"/>
          <w:lang w:val="en-GB"/>
        </w:rPr>
        <w:t>2</w:t>
      </w:r>
      <w:r w:rsidRPr="000F0ADF">
        <w:rPr>
          <w:rFonts w:ascii="Corbel" w:hAnsi="Corbel"/>
          <w:sz w:val="18"/>
          <w:szCs w:val="18"/>
          <w:lang w:val="en-GB"/>
        </w:rPr>
        <w:t xml:space="preserve">. </w:t>
      </w:r>
      <w:r>
        <w:rPr>
          <w:rFonts w:ascii="Corbel" w:hAnsi="Corbel"/>
          <w:sz w:val="18"/>
          <w:szCs w:val="18"/>
          <w:lang w:val="en-GB"/>
        </w:rPr>
        <w:t>Production organisation</w:t>
      </w:r>
      <w:r w:rsidRPr="000F0ADF">
        <w:rPr>
          <w:rFonts w:ascii="Corbel" w:hAnsi="Corbel"/>
          <w:sz w:val="18"/>
          <w:szCs w:val="18"/>
          <w:lang w:val="en-GB"/>
        </w:rPr>
        <w:t xml:space="preserve">; </w:t>
      </w:r>
      <w:r>
        <w:rPr>
          <w:rFonts w:ascii="Corbel" w:hAnsi="Corbel"/>
          <w:sz w:val="18"/>
          <w:szCs w:val="18"/>
          <w:lang w:val="en-GB"/>
        </w:rPr>
        <w:t>3</w:t>
      </w:r>
      <w:r w:rsidRPr="000F0ADF">
        <w:rPr>
          <w:rFonts w:ascii="Corbel" w:hAnsi="Corbel"/>
          <w:sz w:val="18"/>
          <w:szCs w:val="18"/>
          <w:lang w:val="en-GB"/>
        </w:rPr>
        <w:t xml:space="preserve">. Critical context; </w:t>
      </w:r>
      <w:r>
        <w:rPr>
          <w:rFonts w:ascii="Corbel" w:hAnsi="Corbel"/>
          <w:sz w:val="18"/>
          <w:szCs w:val="18"/>
          <w:lang w:val="en-GB"/>
        </w:rPr>
        <w:t>4</w:t>
      </w:r>
      <w:r w:rsidRPr="000F0ADF">
        <w:rPr>
          <w:rFonts w:ascii="Corbel" w:hAnsi="Corbel"/>
          <w:sz w:val="18"/>
          <w:szCs w:val="18"/>
          <w:lang w:val="en-GB"/>
        </w:rPr>
        <w:t>. Presentation and communication. These criteria</w:t>
      </w:r>
      <w:r w:rsidRPr="000F0ADF">
        <w:rPr>
          <w:rFonts w:ascii="Corbel" w:hAnsi="Corbel"/>
          <w:color w:val="FF0000"/>
          <w:sz w:val="18"/>
          <w:szCs w:val="18"/>
          <w:shd w:val="clear" w:color="auto" w:fill="FFFFFF"/>
          <w:lang w:val="en-GB"/>
        </w:rPr>
        <w:t xml:space="preserve"> </w:t>
      </w:r>
      <w:r w:rsidRPr="000F0ADF">
        <w:rPr>
          <w:rFonts w:ascii="Corbel" w:hAnsi="Corbel"/>
          <w:color w:val="000000" w:themeColor="text1"/>
          <w:sz w:val="18"/>
          <w:szCs w:val="18"/>
          <w:shd w:val="clear" w:color="auto" w:fill="FFFFFF"/>
          <w:lang w:val="en-GB"/>
        </w:rPr>
        <w:t>should be read in conjunction with the specific instructions and advice on individual assessments cover sheets</w:t>
      </w:r>
      <w:r w:rsidRPr="000F0ADF">
        <w:rPr>
          <w:rFonts w:ascii="Corbel" w:hAnsi="Corbel"/>
          <w:color w:val="000000" w:themeColor="text1"/>
          <w:sz w:val="18"/>
          <w:szCs w:val="18"/>
          <w:lang w:val="en-GB"/>
        </w:rPr>
        <w:t xml:space="preserve">. </w:t>
      </w:r>
    </w:p>
    <w:tbl>
      <w:tblPr>
        <w:tblpPr w:vertAnchor="text" w:horzAnchor="margin" w:tblpXSpec="center" w:tblpY="1"/>
        <w:tblOverlap w:val="neve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7"/>
        <w:gridCol w:w="8202"/>
      </w:tblGrid>
      <w:tr w:rsidR="00335D10" w:rsidRPr="000F0ADF" w14:paraId="17C37D3F" w14:textId="77777777" w:rsidTr="00273852">
        <w:trPr>
          <w:trHeight w:val="416"/>
          <w:jc w:val="center"/>
        </w:trPr>
        <w:tc>
          <w:tcPr>
            <w:tcW w:w="638" w:type="pct"/>
            <w:gridSpan w:val="2"/>
            <w:tcBorders>
              <w:top w:val="single" w:sz="4" w:space="0" w:color="auto"/>
              <w:bottom w:val="single" w:sz="4" w:space="0" w:color="auto"/>
              <w:right w:val="nil"/>
            </w:tcBorders>
            <w:shd w:val="clear" w:color="auto" w:fill="BFBFBF"/>
            <w:vAlign w:val="center"/>
            <w:hideMark/>
          </w:tcPr>
          <w:p w14:paraId="12C773C7" w14:textId="77777777" w:rsidR="00335D10" w:rsidRPr="000F0ADF" w:rsidRDefault="00335D10" w:rsidP="00273852">
            <w:pPr>
              <w:rPr>
                <w:rFonts w:ascii="Corbel" w:hAnsi="Corbel" w:cs="Arial"/>
                <w:b/>
                <w:bCs/>
                <w:sz w:val="20"/>
                <w:lang w:val="en-GB"/>
              </w:rPr>
            </w:pPr>
            <w:r w:rsidRPr="000F0ADF">
              <w:rPr>
                <w:rFonts w:ascii="Corbel" w:hAnsi="Corbel"/>
                <w:sz w:val="20"/>
                <w:lang w:val="en-GB"/>
              </w:rPr>
              <w:br w:type="page"/>
            </w:r>
            <w:r w:rsidRPr="000F0ADF">
              <w:rPr>
                <w:rFonts w:ascii="Corbel" w:hAnsi="Corbel" w:cs="Arial"/>
                <w:b/>
                <w:bCs/>
                <w:sz w:val="20"/>
                <w:lang w:val="en-GB"/>
              </w:rPr>
              <w:t>Degree Class</w:t>
            </w:r>
          </w:p>
        </w:tc>
        <w:tc>
          <w:tcPr>
            <w:tcW w:w="4362" w:type="pct"/>
            <w:tcBorders>
              <w:top w:val="single" w:sz="4" w:space="0" w:color="auto"/>
              <w:left w:val="nil"/>
              <w:bottom w:val="single" w:sz="4" w:space="0" w:color="auto"/>
            </w:tcBorders>
            <w:shd w:val="clear" w:color="auto" w:fill="BFBFBF"/>
            <w:noWrap/>
            <w:vAlign w:val="center"/>
            <w:hideMark/>
          </w:tcPr>
          <w:p w14:paraId="08B1602E" w14:textId="1BF38DB8" w:rsidR="00335D10" w:rsidRPr="000F0ADF" w:rsidRDefault="00335D10" w:rsidP="00481AA7">
            <w:pPr>
              <w:pStyle w:val="HeadingMinor"/>
              <w:spacing w:before="120"/>
              <w:jc w:val="center"/>
              <w:rPr>
                <w:rFonts w:ascii="Corbel" w:hAnsi="Corbel"/>
                <w:b/>
                <w:sz w:val="20"/>
              </w:rPr>
            </w:pPr>
            <w:r>
              <w:rPr>
                <w:rFonts w:ascii="Corbel" w:hAnsi="Corbel"/>
                <w:b/>
                <w:sz w:val="20"/>
              </w:rPr>
              <w:t xml:space="preserve">Creative </w:t>
            </w:r>
            <w:r w:rsidRPr="000F0ADF">
              <w:rPr>
                <w:rFonts w:ascii="Corbel" w:hAnsi="Corbel"/>
                <w:b/>
                <w:sz w:val="20"/>
              </w:rPr>
              <w:t xml:space="preserve">Production </w:t>
            </w:r>
            <w:r w:rsidR="00481AA7">
              <w:rPr>
                <w:rFonts w:ascii="Corbel" w:hAnsi="Corbel"/>
                <w:b/>
                <w:sz w:val="20"/>
              </w:rPr>
              <w:t>PORTFOLIO</w:t>
            </w:r>
            <w:r w:rsidRPr="000F0ADF">
              <w:rPr>
                <w:rFonts w:ascii="Corbel" w:hAnsi="Corbel"/>
                <w:b/>
                <w:sz w:val="20"/>
              </w:rPr>
              <w:t xml:space="preserve"> coursework marking criteria</w:t>
            </w:r>
          </w:p>
        </w:tc>
      </w:tr>
      <w:tr w:rsidR="00335D10" w:rsidRPr="000F0ADF" w14:paraId="09AEF762" w14:textId="77777777" w:rsidTr="00273852">
        <w:trPr>
          <w:trHeight w:val="1038"/>
          <w:jc w:val="center"/>
        </w:trPr>
        <w:tc>
          <w:tcPr>
            <w:tcW w:w="581" w:type="pct"/>
            <w:tcBorders>
              <w:right w:val="nil"/>
            </w:tcBorders>
            <w:shd w:val="clear" w:color="auto" w:fill="D9D9D9"/>
            <w:vAlign w:val="center"/>
            <w:hideMark/>
          </w:tcPr>
          <w:p w14:paraId="41A8A261"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Upper 1</w:t>
            </w:r>
            <w:r w:rsidRPr="000F0ADF">
              <w:rPr>
                <w:rFonts w:ascii="Corbel" w:hAnsi="Corbel" w:cs="Arial"/>
                <w:b/>
                <w:sz w:val="20"/>
                <w:vertAlign w:val="superscript"/>
                <w:lang w:val="en-GB"/>
              </w:rPr>
              <w:t>st</w:t>
            </w:r>
            <w:r w:rsidRPr="000F0ADF">
              <w:rPr>
                <w:rFonts w:ascii="Corbel" w:hAnsi="Corbel" w:cs="Arial"/>
                <w:b/>
                <w:sz w:val="20"/>
                <w:lang w:val="en-GB"/>
              </w:rPr>
              <w:t xml:space="preserve"> </w:t>
            </w:r>
          </w:p>
          <w:p w14:paraId="7D6A462D"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(85+)</w:t>
            </w:r>
          </w:p>
        </w:tc>
        <w:tc>
          <w:tcPr>
            <w:tcW w:w="4419" w:type="pct"/>
            <w:gridSpan w:val="2"/>
            <w:tcBorders>
              <w:left w:val="nil"/>
            </w:tcBorders>
          </w:tcPr>
          <w:p w14:paraId="71133A42" w14:textId="77777777" w:rsidR="00335D10" w:rsidRPr="007B2FD4" w:rsidRDefault="00335D10" w:rsidP="00273852">
            <w:pPr>
              <w:pStyle w:val="Style3"/>
              <w:numPr>
                <w:ilvl w:val="0"/>
                <w:numId w:val="0"/>
              </w:numPr>
              <w:jc w:val="left"/>
              <w:rPr>
                <w:rFonts w:ascii="Corbel" w:hAnsi="Corbel"/>
                <w:b w:val="0"/>
                <w:sz w:val="20"/>
              </w:rPr>
            </w:pPr>
            <w:r w:rsidRPr="00455E02">
              <w:rPr>
                <w:rFonts w:ascii="Corbel" w:hAnsi="Corbel"/>
                <w:b w:val="0"/>
                <w:sz w:val="20"/>
              </w:rPr>
              <w:t>The Production Portfolio should be outstanding in every respect demonstrating a</w:t>
            </w:r>
            <w:r>
              <w:rPr>
                <w:rFonts w:ascii="Corbel" w:hAnsi="Corbel"/>
                <w:b w:val="0"/>
                <w:sz w:val="20"/>
              </w:rPr>
              <w:t xml:space="preserve"> high level of originality,</w:t>
            </w:r>
            <w:r w:rsidRPr="00455E02">
              <w:rPr>
                <w:rFonts w:ascii="Corbel" w:hAnsi="Corbel"/>
                <w:b w:val="0"/>
                <w:sz w:val="20"/>
              </w:rPr>
              <w:t xml:space="preserve"> comprehensive understanding and familiarity with both the underlying creative principles and practical applicat</w:t>
            </w:r>
            <w:r>
              <w:rPr>
                <w:rFonts w:ascii="Corbel" w:hAnsi="Corbel"/>
                <w:b w:val="0"/>
                <w:sz w:val="20"/>
              </w:rPr>
              <w:t>ion of the production process. It</w:t>
            </w:r>
            <w:r w:rsidRPr="00455E02">
              <w:rPr>
                <w:rFonts w:ascii="Corbel" w:hAnsi="Corbel"/>
                <w:b w:val="0"/>
                <w:sz w:val="20"/>
              </w:rPr>
              <w:t xml:space="preserve"> must be an exemplary demonstration of </w:t>
            </w:r>
            <w:r>
              <w:rPr>
                <w:rFonts w:ascii="Corbel" w:hAnsi="Corbel"/>
                <w:b w:val="0"/>
                <w:sz w:val="20"/>
              </w:rPr>
              <w:t xml:space="preserve">production organisation in </w:t>
            </w:r>
            <w:r w:rsidRPr="00455E02">
              <w:rPr>
                <w:rFonts w:ascii="Corbel" w:hAnsi="Corbel"/>
                <w:b w:val="0"/>
                <w:sz w:val="20"/>
              </w:rPr>
              <w:t>how to schedule, budget, script, cast, shoot, post produce and cash flow an</w:t>
            </w:r>
            <w:r>
              <w:rPr>
                <w:rFonts w:ascii="Corbel" w:hAnsi="Corbel"/>
                <w:b w:val="0"/>
                <w:sz w:val="20"/>
              </w:rPr>
              <w:t xml:space="preserve"> actual or example production. Critical context will show a deep </w:t>
            </w:r>
            <w:r w:rsidRPr="00C53E82">
              <w:rPr>
                <w:rFonts w:ascii="Corbel" w:eastAsia="Century Gothic" w:hAnsi="Corbel" w:cs="Century Gothic"/>
                <w:b w:val="0"/>
                <w:sz w:val="20"/>
                <w:szCs w:val="18"/>
              </w:rPr>
              <w:t xml:space="preserve">awareness and engagement in relevant history and theory in the creative work’s form as well as suitability to its market. </w:t>
            </w:r>
            <w:r w:rsidRPr="00455E02">
              <w:rPr>
                <w:rFonts w:ascii="Corbel" w:hAnsi="Corbel"/>
                <w:b w:val="0"/>
                <w:sz w:val="20"/>
              </w:rPr>
              <w:t xml:space="preserve"> Where appropriate</w:t>
            </w:r>
            <w:r>
              <w:rPr>
                <w:rFonts w:ascii="Corbel" w:hAnsi="Corbel"/>
                <w:b w:val="0"/>
                <w:sz w:val="20"/>
              </w:rPr>
              <w:t>,</w:t>
            </w:r>
            <w:r w:rsidRPr="00455E02">
              <w:rPr>
                <w:rFonts w:ascii="Corbel" w:hAnsi="Corbel"/>
                <w:b w:val="0"/>
                <w:sz w:val="20"/>
              </w:rPr>
              <w:t xml:space="preserve"> industry standard software or formats will have been us</w:t>
            </w:r>
            <w:r>
              <w:rPr>
                <w:rFonts w:ascii="Corbel" w:hAnsi="Corbel"/>
                <w:b w:val="0"/>
                <w:sz w:val="20"/>
              </w:rPr>
              <w:t xml:space="preserve">ed to present information. </w:t>
            </w:r>
            <w:r w:rsidRPr="00455E02">
              <w:rPr>
                <w:rFonts w:ascii="Corbel" w:hAnsi="Corbel"/>
                <w:b w:val="0"/>
                <w:sz w:val="20"/>
              </w:rPr>
              <w:t>Both in presentation and written style it should be near perfect and capable of being used as a benchmark</w:t>
            </w:r>
            <w:r>
              <w:rPr>
                <w:rFonts w:ascii="Corbel" w:hAnsi="Corbel"/>
                <w:b w:val="0"/>
                <w:sz w:val="20"/>
              </w:rPr>
              <w:t>.</w:t>
            </w:r>
          </w:p>
        </w:tc>
      </w:tr>
      <w:tr w:rsidR="00335D10" w:rsidRPr="000F0ADF" w14:paraId="0751925D" w14:textId="77777777" w:rsidTr="00273852">
        <w:trPr>
          <w:trHeight w:val="1778"/>
          <w:jc w:val="center"/>
        </w:trPr>
        <w:tc>
          <w:tcPr>
            <w:tcW w:w="581" w:type="pct"/>
            <w:tcBorders>
              <w:right w:val="nil"/>
            </w:tcBorders>
            <w:shd w:val="clear" w:color="auto" w:fill="D9D9D9"/>
            <w:vAlign w:val="center"/>
            <w:hideMark/>
          </w:tcPr>
          <w:p w14:paraId="18551264"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1</w:t>
            </w:r>
            <w:r w:rsidRPr="000F0ADF">
              <w:rPr>
                <w:rFonts w:ascii="Corbel" w:hAnsi="Corbel" w:cs="Arial"/>
                <w:b/>
                <w:sz w:val="20"/>
                <w:vertAlign w:val="superscript"/>
                <w:lang w:val="en-GB"/>
              </w:rPr>
              <w:t>st</w:t>
            </w:r>
            <w:r w:rsidRPr="000F0ADF">
              <w:rPr>
                <w:rFonts w:ascii="Corbel" w:hAnsi="Corbel" w:cs="Arial"/>
                <w:b/>
                <w:sz w:val="20"/>
                <w:lang w:val="en-GB"/>
              </w:rPr>
              <w:t xml:space="preserve"> (70-84)</w:t>
            </w:r>
          </w:p>
          <w:p w14:paraId="12AF4B1E" w14:textId="77777777" w:rsidR="00335D10" w:rsidRPr="000F0ADF" w:rsidRDefault="00335D10" w:rsidP="00273852">
            <w:pPr>
              <w:jc w:val="center"/>
              <w:rPr>
                <w:rFonts w:ascii="Corbel" w:hAnsi="Corbel" w:cs="Arial"/>
                <w:b/>
                <w:sz w:val="20"/>
                <w:lang w:val="en-GB"/>
              </w:rPr>
            </w:pPr>
          </w:p>
        </w:tc>
        <w:tc>
          <w:tcPr>
            <w:tcW w:w="4419" w:type="pct"/>
            <w:gridSpan w:val="2"/>
            <w:tcBorders>
              <w:left w:val="nil"/>
            </w:tcBorders>
          </w:tcPr>
          <w:p w14:paraId="69E167A2" w14:textId="77777777" w:rsidR="00335D10" w:rsidRPr="00455E02" w:rsidRDefault="00335D10" w:rsidP="00273852">
            <w:pPr>
              <w:contextualSpacing/>
              <w:rPr>
                <w:rFonts w:ascii="Corbel" w:hAnsi="Corbel"/>
                <w:sz w:val="20"/>
                <w:lang w:val="en-GB"/>
              </w:rPr>
            </w:pPr>
            <w:r w:rsidRPr="00455E02">
              <w:rPr>
                <w:rFonts w:ascii="Corbel" w:hAnsi="Corbel"/>
                <w:sz w:val="20"/>
                <w:szCs w:val="24"/>
              </w:rPr>
              <w:t xml:space="preserve">The Production Portfolio should be </w:t>
            </w:r>
            <w:r>
              <w:rPr>
                <w:rFonts w:ascii="Corbel" w:hAnsi="Corbel"/>
                <w:sz w:val="20"/>
                <w:szCs w:val="24"/>
              </w:rPr>
              <w:t>excellent</w:t>
            </w:r>
            <w:r w:rsidRPr="00455E02">
              <w:rPr>
                <w:rFonts w:ascii="Corbel" w:hAnsi="Corbel"/>
                <w:sz w:val="20"/>
                <w:szCs w:val="24"/>
              </w:rPr>
              <w:t xml:space="preserve"> in most respects.  It must demonstrate</w:t>
            </w:r>
            <w:r>
              <w:rPr>
                <w:rFonts w:ascii="Corbel" w:hAnsi="Corbel"/>
                <w:sz w:val="20"/>
                <w:szCs w:val="24"/>
              </w:rPr>
              <w:t xml:space="preserve"> originality,</w:t>
            </w:r>
            <w:r w:rsidRPr="00455E02">
              <w:rPr>
                <w:rFonts w:ascii="Corbel" w:hAnsi="Corbel"/>
                <w:sz w:val="20"/>
                <w:szCs w:val="24"/>
              </w:rPr>
              <w:t xml:space="preserve"> a full understanding of the creative and practical production process an</w:t>
            </w:r>
            <w:r>
              <w:rPr>
                <w:rFonts w:ascii="Corbel" w:hAnsi="Corbel"/>
                <w:sz w:val="20"/>
                <w:szCs w:val="24"/>
              </w:rPr>
              <w:t>d how it operates in practice. It</w:t>
            </w:r>
            <w:r w:rsidRPr="00455E02">
              <w:rPr>
                <w:rFonts w:ascii="Corbel" w:hAnsi="Corbel"/>
                <w:sz w:val="20"/>
                <w:szCs w:val="24"/>
              </w:rPr>
              <w:t xml:space="preserve"> will need to demonstrate a full knowledge and understanding of </w:t>
            </w:r>
            <w:r>
              <w:rPr>
                <w:rFonts w:ascii="Corbel" w:hAnsi="Corbel"/>
                <w:sz w:val="20"/>
                <w:szCs w:val="24"/>
              </w:rPr>
              <w:t xml:space="preserve">production organization in how to </w:t>
            </w:r>
            <w:r w:rsidRPr="00455E02">
              <w:rPr>
                <w:rFonts w:ascii="Corbel" w:hAnsi="Corbel"/>
                <w:sz w:val="20"/>
                <w:szCs w:val="24"/>
              </w:rPr>
              <w:t xml:space="preserve">schedule, budget, script, cast, shoot, post produce and cash flow an actual or example production. </w:t>
            </w:r>
            <w:r>
              <w:rPr>
                <w:rFonts w:ascii="Corbel" w:hAnsi="Corbel"/>
                <w:sz w:val="20"/>
                <w:szCs w:val="24"/>
              </w:rPr>
              <w:t>Critical context will show a high awareness and engagement in relevant history and theory</w:t>
            </w:r>
            <w:r w:rsidRPr="00C53E82">
              <w:rPr>
                <w:rFonts w:ascii="Corbel" w:eastAsia="Century Gothic" w:hAnsi="Corbel" w:cs="Century Gothic"/>
                <w:b/>
                <w:sz w:val="20"/>
                <w:szCs w:val="18"/>
              </w:rPr>
              <w:t xml:space="preserve"> </w:t>
            </w:r>
            <w:r w:rsidRPr="007B2FD4">
              <w:rPr>
                <w:rFonts w:ascii="Corbel" w:eastAsia="Century Gothic" w:hAnsi="Corbel" w:cs="Century Gothic"/>
                <w:sz w:val="20"/>
                <w:szCs w:val="18"/>
              </w:rPr>
              <w:t>in the creative work’s form as well as suitability to its market</w:t>
            </w:r>
            <w:r>
              <w:rPr>
                <w:rFonts w:ascii="Corbel" w:eastAsia="Century Gothic" w:hAnsi="Corbel" w:cs="Century Gothic"/>
                <w:sz w:val="20"/>
                <w:szCs w:val="18"/>
              </w:rPr>
              <w:t>.</w:t>
            </w:r>
            <w:r w:rsidRPr="007B2FD4">
              <w:rPr>
                <w:rFonts w:ascii="Corbel" w:hAnsi="Corbel"/>
                <w:sz w:val="20"/>
                <w:szCs w:val="24"/>
              </w:rPr>
              <w:t xml:space="preserve"> </w:t>
            </w:r>
            <w:r w:rsidRPr="00455E02">
              <w:rPr>
                <w:rFonts w:ascii="Corbel" w:hAnsi="Corbel"/>
                <w:sz w:val="20"/>
                <w:szCs w:val="24"/>
              </w:rPr>
              <w:t xml:space="preserve">Where appropriate industry standard software or formats should be used when presenting information. </w:t>
            </w:r>
            <w:r>
              <w:rPr>
                <w:rFonts w:ascii="Corbel" w:hAnsi="Corbel"/>
                <w:sz w:val="20"/>
                <w:szCs w:val="24"/>
              </w:rPr>
              <w:t>Presentation</w:t>
            </w:r>
            <w:r w:rsidRPr="00455E02">
              <w:rPr>
                <w:rFonts w:ascii="Corbel" w:hAnsi="Corbel"/>
                <w:sz w:val="20"/>
                <w:szCs w:val="24"/>
              </w:rPr>
              <w:t xml:space="preserve"> should be of an industry acceptable standard</w:t>
            </w:r>
            <w:r w:rsidRPr="00455E02">
              <w:rPr>
                <w:rFonts w:ascii="Corbel" w:hAnsi="Corbel" w:cs="Arial"/>
                <w:sz w:val="20"/>
                <w:szCs w:val="16"/>
                <w:lang w:val="en-GB"/>
              </w:rPr>
              <w:t>.</w:t>
            </w:r>
            <w:r w:rsidRPr="00455E02">
              <w:rPr>
                <w:rFonts w:ascii="Corbel" w:hAnsi="Corbel"/>
                <w:sz w:val="20"/>
                <w:lang w:val="en-GB"/>
              </w:rPr>
              <w:t xml:space="preserve"> </w:t>
            </w:r>
          </w:p>
        </w:tc>
      </w:tr>
      <w:tr w:rsidR="00335D10" w:rsidRPr="000F0ADF" w14:paraId="1DA6710B" w14:textId="77777777" w:rsidTr="00273852">
        <w:trPr>
          <w:trHeight w:val="1746"/>
          <w:jc w:val="center"/>
        </w:trPr>
        <w:tc>
          <w:tcPr>
            <w:tcW w:w="581" w:type="pct"/>
            <w:tcBorders>
              <w:top w:val="single" w:sz="24" w:space="0" w:color="auto"/>
              <w:bottom w:val="single" w:sz="24" w:space="0" w:color="auto"/>
              <w:right w:val="nil"/>
            </w:tcBorders>
            <w:shd w:val="clear" w:color="auto" w:fill="D9D9D9"/>
            <w:noWrap/>
            <w:vAlign w:val="center"/>
            <w:hideMark/>
          </w:tcPr>
          <w:p w14:paraId="5F68AB76" w14:textId="77777777" w:rsidR="00335D10" w:rsidRDefault="00335D10" w:rsidP="00273852">
            <w:pPr>
              <w:jc w:val="center"/>
              <w:rPr>
                <w:rFonts w:ascii="Corbel" w:hAnsi="Corbel" w:cs="Arial"/>
                <w:b/>
                <w:sz w:val="20"/>
                <w:lang w:val="en-GB"/>
              </w:rPr>
            </w:pPr>
            <w:r w:rsidRPr="000F0ADF">
              <w:rPr>
                <w:rFonts w:ascii="Corbel" w:hAnsi="Corbel" w:cs="Arial"/>
                <w:b/>
                <w:sz w:val="20"/>
                <w:lang w:val="en-GB"/>
              </w:rPr>
              <w:t>2(i)</w:t>
            </w:r>
          </w:p>
          <w:p w14:paraId="4D86B81D" w14:textId="77777777" w:rsidR="00335D10" w:rsidRPr="000F0ADF" w:rsidRDefault="00335D10" w:rsidP="00273852">
            <w:pPr>
              <w:jc w:val="center"/>
              <w:rPr>
                <w:rFonts w:ascii="Corbel" w:hAnsi="Corbel" w:cs="Arial"/>
                <w:b/>
                <w:sz w:val="20"/>
                <w:lang w:val="en-GB"/>
              </w:rPr>
            </w:pPr>
            <w:r>
              <w:rPr>
                <w:rFonts w:ascii="Corbel" w:hAnsi="Corbel" w:cs="Arial"/>
                <w:b/>
                <w:sz w:val="20"/>
                <w:lang w:val="en-GB"/>
              </w:rPr>
              <w:t>(60-69)</w:t>
            </w:r>
          </w:p>
        </w:tc>
        <w:tc>
          <w:tcPr>
            <w:tcW w:w="4419" w:type="pct"/>
            <w:gridSpan w:val="2"/>
            <w:tcBorders>
              <w:top w:val="single" w:sz="24" w:space="0" w:color="auto"/>
              <w:left w:val="nil"/>
              <w:bottom w:val="single" w:sz="24" w:space="0" w:color="auto"/>
            </w:tcBorders>
          </w:tcPr>
          <w:p w14:paraId="4452201A" w14:textId="77777777" w:rsidR="00335D10" w:rsidRPr="000F0ADF" w:rsidRDefault="00335D10" w:rsidP="00273852">
            <w:pPr>
              <w:rPr>
                <w:rFonts w:ascii="Corbel" w:hAnsi="Corbel" w:cs="Arial"/>
                <w:sz w:val="20"/>
                <w:lang w:val="en-GB"/>
              </w:rPr>
            </w:pPr>
            <w:r w:rsidRPr="00455E02">
              <w:rPr>
                <w:rFonts w:ascii="Corbel" w:hAnsi="Corbel"/>
                <w:sz w:val="20"/>
                <w:szCs w:val="24"/>
              </w:rPr>
              <w:t>The work will have many of the features of a First Class Production Portfolio.  A clear demonstration that the candidate fully understands the production process</w:t>
            </w:r>
            <w:r>
              <w:rPr>
                <w:rFonts w:ascii="Corbel" w:hAnsi="Corbel"/>
                <w:sz w:val="20"/>
                <w:szCs w:val="24"/>
              </w:rPr>
              <w:t xml:space="preserve"> with some originality. It</w:t>
            </w:r>
            <w:r w:rsidRPr="00455E02">
              <w:rPr>
                <w:rFonts w:ascii="Corbel" w:hAnsi="Corbel"/>
                <w:sz w:val="20"/>
                <w:szCs w:val="24"/>
              </w:rPr>
              <w:t xml:space="preserve"> will demonstrate a </w:t>
            </w:r>
            <w:r>
              <w:rPr>
                <w:rFonts w:ascii="Corbel" w:hAnsi="Corbel"/>
                <w:sz w:val="20"/>
                <w:szCs w:val="24"/>
              </w:rPr>
              <w:t>very good</w:t>
            </w:r>
            <w:r w:rsidRPr="00455E02">
              <w:rPr>
                <w:rFonts w:ascii="Corbel" w:hAnsi="Corbel"/>
                <w:sz w:val="20"/>
                <w:szCs w:val="24"/>
              </w:rPr>
              <w:t xml:space="preserve"> knowledge and understanding of </w:t>
            </w:r>
            <w:r>
              <w:rPr>
                <w:rFonts w:ascii="Corbel" w:hAnsi="Corbel"/>
                <w:sz w:val="20"/>
                <w:szCs w:val="24"/>
              </w:rPr>
              <w:t xml:space="preserve">production organization in how to </w:t>
            </w:r>
            <w:r w:rsidRPr="00455E02">
              <w:rPr>
                <w:rFonts w:ascii="Corbel" w:hAnsi="Corbel"/>
                <w:sz w:val="20"/>
                <w:szCs w:val="24"/>
              </w:rPr>
              <w:t>schedule, budget, script, cast, sh</w:t>
            </w:r>
            <w:r>
              <w:rPr>
                <w:rFonts w:ascii="Corbel" w:hAnsi="Corbel"/>
                <w:sz w:val="20"/>
                <w:szCs w:val="24"/>
              </w:rPr>
              <w:t xml:space="preserve">oot, post produce and cash flow. It’s critical awareness of relevant history and theory, as well as suitability for market, </w:t>
            </w:r>
            <w:r w:rsidRPr="00455E02">
              <w:rPr>
                <w:rFonts w:ascii="Corbel" w:hAnsi="Corbel"/>
                <w:sz w:val="20"/>
                <w:szCs w:val="24"/>
              </w:rPr>
              <w:t>will compensate for some weaknesses in presentation and use of industry standard software and formats</w:t>
            </w:r>
            <w:r>
              <w:rPr>
                <w:rFonts w:ascii="Corbel" w:hAnsi="Corbel"/>
                <w:sz w:val="20"/>
                <w:szCs w:val="24"/>
              </w:rPr>
              <w:t>. Alternatively a well-</w:t>
            </w:r>
            <w:r w:rsidRPr="00455E02">
              <w:rPr>
                <w:rFonts w:ascii="Corbel" w:hAnsi="Corbel"/>
                <w:sz w:val="20"/>
                <w:szCs w:val="24"/>
              </w:rPr>
              <w:t>presented portfolio that enables effective production can compensate for some weakness of understanding of the underlying principles of the process</w:t>
            </w:r>
            <w:r>
              <w:rPr>
                <w:rFonts w:ascii="Corbel" w:hAnsi="Corbel"/>
                <w:sz w:val="20"/>
                <w:szCs w:val="24"/>
              </w:rPr>
              <w:t>. Presentation</w:t>
            </w:r>
            <w:r w:rsidRPr="00455E02">
              <w:rPr>
                <w:rFonts w:ascii="Corbel" w:hAnsi="Corbel"/>
                <w:sz w:val="20"/>
                <w:szCs w:val="24"/>
              </w:rPr>
              <w:t xml:space="preserve"> must be businesslike with no irrelevant, badly presented or ill thought out material</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335D10" w:rsidRPr="000F0ADF" w14:paraId="4E05DABF" w14:textId="77777777" w:rsidTr="00273852">
        <w:trPr>
          <w:trHeight w:val="620"/>
          <w:jc w:val="center"/>
        </w:trPr>
        <w:tc>
          <w:tcPr>
            <w:tcW w:w="581" w:type="pct"/>
            <w:tcBorders>
              <w:top w:val="single" w:sz="24" w:space="0" w:color="auto"/>
              <w:bottom w:val="single" w:sz="24" w:space="0" w:color="auto"/>
              <w:right w:val="nil"/>
            </w:tcBorders>
            <w:shd w:val="clear" w:color="auto" w:fill="D9D9D9"/>
            <w:noWrap/>
            <w:vAlign w:val="center"/>
          </w:tcPr>
          <w:p w14:paraId="154B868B" w14:textId="77777777" w:rsidR="00335D10" w:rsidRDefault="00335D10" w:rsidP="00273852">
            <w:pPr>
              <w:jc w:val="center"/>
              <w:rPr>
                <w:rFonts w:ascii="Corbel" w:hAnsi="Corbel" w:cs="Arial"/>
                <w:b/>
                <w:sz w:val="20"/>
                <w:lang w:val="en-GB"/>
              </w:rPr>
            </w:pPr>
            <w:r w:rsidRPr="000F0ADF">
              <w:rPr>
                <w:rFonts w:ascii="Corbel" w:hAnsi="Corbel" w:cs="Arial"/>
                <w:b/>
                <w:sz w:val="20"/>
                <w:lang w:val="en-GB"/>
              </w:rPr>
              <w:t>2(ii)</w:t>
            </w:r>
          </w:p>
          <w:p w14:paraId="0D754A48" w14:textId="77777777" w:rsidR="00335D10" w:rsidRPr="000F0ADF" w:rsidRDefault="00335D10" w:rsidP="00273852">
            <w:pPr>
              <w:jc w:val="center"/>
              <w:rPr>
                <w:rFonts w:ascii="Corbel" w:hAnsi="Corbel" w:cs="Arial"/>
                <w:b/>
                <w:sz w:val="20"/>
                <w:lang w:val="en-GB"/>
              </w:rPr>
            </w:pPr>
            <w:r>
              <w:rPr>
                <w:rFonts w:ascii="Corbel" w:hAnsi="Corbel" w:cs="Arial"/>
                <w:b/>
                <w:sz w:val="20"/>
                <w:lang w:val="en-GB"/>
              </w:rPr>
              <w:t>(50-59)</w:t>
            </w:r>
          </w:p>
        </w:tc>
        <w:tc>
          <w:tcPr>
            <w:tcW w:w="4419" w:type="pct"/>
            <w:gridSpan w:val="2"/>
            <w:tcBorders>
              <w:top w:val="single" w:sz="24" w:space="0" w:color="auto"/>
              <w:left w:val="nil"/>
              <w:bottom w:val="single" w:sz="24" w:space="0" w:color="auto"/>
            </w:tcBorders>
          </w:tcPr>
          <w:p w14:paraId="67AF6014" w14:textId="77777777" w:rsidR="00335D10" w:rsidRPr="000F0ADF" w:rsidRDefault="00335D10" w:rsidP="00273852">
            <w:pPr>
              <w:rPr>
                <w:rFonts w:ascii="Corbel" w:hAnsi="Corbel"/>
                <w:sz w:val="20"/>
                <w:lang w:val="en-GB"/>
              </w:rPr>
            </w:pPr>
            <w:r w:rsidRPr="00455E02">
              <w:rPr>
                <w:rFonts w:ascii="Corbel" w:hAnsi="Corbel"/>
                <w:sz w:val="20"/>
                <w:szCs w:val="24"/>
              </w:rPr>
              <w:t>The Production Portfolio will not demonstrate a complete understanding of what is required to successfully produce a piece of audio visual work</w:t>
            </w:r>
            <w:r>
              <w:rPr>
                <w:rFonts w:ascii="Corbel" w:hAnsi="Corbel"/>
                <w:sz w:val="20"/>
                <w:szCs w:val="24"/>
              </w:rPr>
              <w:t xml:space="preserve"> and display limited originality</w:t>
            </w:r>
            <w:r w:rsidRPr="00455E02">
              <w:rPr>
                <w:rFonts w:ascii="Corbel" w:hAnsi="Corbel"/>
                <w:sz w:val="20"/>
                <w:szCs w:val="24"/>
              </w:rPr>
              <w:t xml:space="preserve">. </w:t>
            </w:r>
            <w:r>
              <w:rPr>
                <w:rFonts w:ascii="Corbel" w:hAnsi="Corbel"/>
                <w:sz w:val="20"/>
                <w:szCs w:val="24"/>
              </w:rPr>
              <w:t xml:space="preserve"> It</w:t>
            </w:r>
            <w:r w:rsidRPr="00455E02">
              <w:rPr>
                <w:rFonts w:ascii="Corbel" w:hAnsi="Corbel"/>
                <w:sz w:val="20"/>
                <w:szCs w:val="24"/>
              </w:rPr>
              <w:t xml:space="preserve"> will </w:t>
            </w:r>
            <w:r>
              <w:rPr>
                <w:rFonts w:ascii="Corbel" w:hAnsi="Corbel"/>
                <w:sz w:val="20"/>
                <w:szCs w:val="24"/>
              </w:rPr>
              <w:t>demonstrate some good</w:t>
            </w:r>
            <w:r w:rsidRPr="00455E02">
              <w:rPr>
                <w:rFonts w:ascii="Corbel" w:hAnsi="Corbel"/>
                <w:sz w:val="20"/>
                <w:szCs w:val="24"/>
              </w:rPr>
              <w:t xml:space="preserve"> knowledge and understanding of </w:t>
            </w:r>
            <w:r>
              <w:rPr>
                <w:rFonts w:ascii="Corbel" w:hAnsi="Corbel"/>
                <w:sz w:val="20"/>
                <w:szCs w:val="24"/>
              </w:rPr>
              <w:t xml:space="preserve">production organization in how to </w:t>
            </w:r>
            <w:r w:rsidRPr="00455E02">
              <w:rPr>
                <w:rFonts w:ascii="Corbel" w:hAnsi="Corbel"/>
                <w:sz w:val="20"/>
                <w:szCs w:val="24"/>
              </w:rPr>
              <w:t>schedule, budget, script, cast, sh</w:t>
            </w:r>
            <w:r>
              <w:rPr>
                <w:rFonts w:ascii="Corbel" w:hAnsi="Corbel"/>
                <w:sz w:val="20"/>
                <w:szCs w:val="24"/>
              </w:rPr>
              <w:t>oot, post produce and cash flow.</w:t>
            </w:r>
            <w:r w:rsidRPr="00455E02">
              <w:rPr>
                <w:rFonts w:ascii="Corbel" w:hAnsi="Corbel"/>
                <w:sz w:val="20"/>
                <w:szCs w:val="24"/>
              </w:rPr>
              <w:t xml:space="preserve"> Some aspects </w:t>
            </w:r>
            <w:r>
              <w:rPr>
                <w:rFonts w:ascii="Corbel" w:hAnsi="Corbel"/>
                <w:sz w:val="20"/>
                <w:szCs w:val="24"/>
              </w:rPr>
              <w:t xml:space="preserve">of critical context </w:t>
            </w:r>
            <w:r w:rsidRPr="00455E02">
              <w:rPr>
                <w:rFonts w:ascii="Corbel" w:hAnsi="Corbel"/>
                <w:sz w:val="20"/>
                <w:szCs w:val="24"/>
              </w:rPr>
              <w:t xml:space="preserve">will be well </w:t>
            </w:r>
            <w:r>
              <w:rPr>
                <w:rFonts w:ascii="Corbel" w:hAnsi="Corbel"/>
                <w:sz w:val="20"/>
                <w:szCs w:val="24"/>
              </w:rPr>
              <w:t>covered, often with some attempt at considering suitability for its market,</w:t>
            </w:r>
            <w:r w:rsidRPr="00455E02">
              <w:rPr>
                <w:rFonts w:ascii="Corbel" w:hAnsi="Corbel"/>
                <w:sz w:val="20"/>
                <w:szCs w:val="24"/>
              </w:rPr>
              <w:t xml:space="preserve"> but vital areas will be either incomplete or absent.  Relevant software and formats wi</w:t>
            </w:r>
            <w:r>
              <w:rPr>
                <w:rFonts w:ascii="Corbel" w:hAnsi="Corbel"/>
                <w:sz w:val="20"/>
                <w:szCs w:val="24"/>
              </w:rPr>
              <w:t xml:space="preserve">ll not always have been used. Presentation will contain errors and may include some irrelevant or ill thought out material. </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335D10" w:rsidRPr="000F0ADF" w14:paraId="7974076B" w14:textId="77777777" w:rsidTr="00273852">
        <w:trPr>
          <w:trHeight w:val="963"/>
          <w:jc w:val="center"/>
        </w:trPr>
        <w:tc>
          <w:tcPr>
            <w:tcW w:w="581" w:type="pct"/>
            <w:tcBorders>
              <w:top w:val="single" w:sz="24" w:space="0" w:color="auto"/>
              <w:bottom w:val="single" w:sz="24" w:space="0" w:color="auto"/>
              <w:right w:val="nil"/>
            </w:tcBorders>
            <w:shd w:val="clear" w:color="auto" w:fill="D9D9D9"/>
            <w:noWrap/>
            <w:vAlign w:val="center"/>
            <w:hideMark/>
          </w:tcPr>
          <w:p w14:paraId="51A5B86A" w14:textId="77777777" w:rsidR="00335D10" w:rsidRDefault="00335D10" w:rsidP="00273852">
            <w:pPr>
              <w:jc w:val="center"/>
              <w:rPr>
                <w:rFonts w:ascii="Corbel" w:hAnsi="Corbel" w:cs="Arial"/>
                <w:b/>
                <w:sz w:val="20"/>
                <w:vertAlign w:val="superscript"/>
                <w:lang w:val="en-GB"/>
              </w:rPr>
            </w:pPr>
            <w:r w:rsidRPr="000F0ADF">
              <w:rPr>
                <w:rFonts w:ascii="Corbel" w:hAnsi="Corbel" w:cs="Arial"/>
                <w:b/>
                <w:sz w:val="20"/>
                <w:lang w:val="en-GB"/>
              </w:rPr>
              <w:t>3</w:t>
            </w:r>
            <w:r w:rsidRPr="000F0ADF">
              <w:rPr>
                <w:rFonts w:ascii="Corbel" w:hAnsi="Corbel" w:cs="Arial"/>
                <w:b/>
                <w:sz w:val="20"/>
                <w:vertAlign w:val="superscript"/>
                <w:lang w:val="en-GB"/>
              </w:rPr>
              <w:t>rd</w:t>
            </w:r>
          </w:p>
          <w:p w14:paraId="5DA08AFB" w14:textId="77777777" w:rsidR="00335D10" w:rsidRPr="000F0ADF" w:rsidRDefault="00335D10" w:rsidP="00273852">
            <w:pPr>
              <w:jc w:val="center"/>
              <w:rPr>
                <w:rFonts w:ascii="Corbel" w:hAnsi="Corbel" w:cs="Arial"/>
                <w:b/>
                <w:sz w:val="20"/>
                <w:lang w:val="en-GB"/>
              </w:rPr>
            </w:pPr>
            <w:r>
              <w:rPr>
                <w:rFonts w:ascii="Corbel" w:hAnsi="Corbel" w:cs="Arial"/>
                <w:b/>
                <w:sz w:val="20"/>
                <w:lang w:val="en-GB"/>
              </w:rPr>
              <w:t>(40-49)</w:t>
            </w:r>
          </w:p>
        </w:tc>
        <w:tc>
          <w:tcPr>
            <w:tcW w:w="4419" w:type="pct"/>
            <w:gridSpan w:val="2"/>
            <w:tcBorders>
              <w:top w:val="single" w:sz="24" w:space="0" w:color="auto"/>
              <w:left w:val="nil"/>
              <w:bottom w:val="single" w:sz="24" w:space="0" w:color="auto"/>
            </w:tcBorders>
          </w:tcPr>
          <w:p w14:paraId="73009C2B" w14:textId="77777777" w:rsidR="00335D10" w:rsidRPr="000F0ADF" w:rsidRDefault="00335D10" w:rsidP="00273852">
            <w:pPr>
              <w:rPr>
                <w:rFonts w:ascii="Corbel" w:hAnsi="Corbel"/>
                <w:bCs/>
                <w:sz w:val="20"/>
                <w:szCs w:val="24"/>
                <w:lang w:val="en-GB"/>
              </w:rPr>
            </w:pPr>
            <w:r w:rsidRPr="00455E02">
              <w:rPr>
                <w:rFonts w:ascii="Corbel" w:hAnsi="Corbel"/>
                <w:sz w:val="20"/>
                <w:szCs w:val="24"/>
              </w:rPr>
              <w:t xml:space="preserve">The Production Portfolio demonstrates a </w:t>
            </w:r>
            <w:r>
              <w:rPr>
                <w:rFonts w:ascii="Corbel" w:hAnsi="Corbel"/>
                <w:sz w:val="20"/>
                <w:szCs w:val="24"/>
              </w:rPr>
              <w:t>weak</w:t>
            </w:r>
            <w:r w:rsidRPr="00455E02">
              <w:rPr>
                <w:rFonts w:ascii="Corbel" w:hAnsi="Corbel"/>
                <w:sz w:val="20"/>
                <w:szCs w:val="24"/>
              </w:rPr>
              <w:t xml:space="preserve"> understanding of the task or the ideas and principles explored in the course.  </w:t>
            </w:r>
            <w:r>
              <w:rPr>
                <w:rFonts w:ascii="Corbel" w:hAnsi="Corbel"/>
                <w:sz w:val="20"/>
                <w:szCs w:val="24"/>
              </w:rPr>
              <w:t>It</w:t>
            </w:r>
            <w:r w:rsidRPr="00455E02">
              <w:rPr>
                <w:rFonts w:ascii="Corbel" w:hAnsi="Corbel"/>
                <w:sz w:val="20"/>
                <w:szCs w:val="24"/>
              </w:rPr>
              <w:t xml:space="preserve"> will </w:t>
            </w:r>
            <w:r>
              <w:rPr>
                <w:rFonts w:ascii="Corbel" w:hAnsi="Corbel"/>
                <w:sz w:val="20"/>
                <w:szCs w:val="24"/>
              </w:rPr>
              <w:t>demonstrate some knowledge, but often limited</w:t>
            </w:r>
            <w:r w:rsidRPr="00455E02">
              <w:rPr>
                <w:rFonts w:ascii="Corbel" w:hAnsi="Corbel"/>
                <w:sz w:val="20"/>
                <w:szCs w:val="24"/>
              </w:rPr>
              <w:t xml:space="preserve"> understanding</w:t>
            </w:r>
            <w:r>
              <w:rPr>
                <w:rFonts w:ascii="Corbel" w:hAnsi="Corbel"/>
                <w:sz w:val="20"/>
                <w:szCs w:val="24"/>
              </w:rPr>
              <w:t>,</w:t>
            </w:r>
            <w:r w:rsidRPr="00455E02">
              <w:rPr>
                <w:rFonts w:ascii="Corbel" w:hAnsi="Corbel"/>
                <w:sz w:val="20"/>
                <w:szCs w:val="24"/>
              </w:rPr>
              <w:t xml:space="preserve"> of </w:t>
            </w:r>
            <w:r>
              <w:rPr>
                <w:rFonts w:ascii="Corbel" w:hAnsi="Corbel"/>
                <w:sz w:val="20"/>
                <w:szCs w:val="24"/>
              </w:rPr>
              <w:t>production organization.There will be little critical context covered, often with only a rudimentary attempt at considering suitability for its market.</w:t>
            </w:r>
            <w:r w:rsidRPr="00455E02">
              <w:rPr>
                <w:rFonts w:ascii="Corbel" w:hAnsi="Corbel"/>
                <w:sz w:val="20"/>
                <w:szCs w:val="24"/>
              </w:rPr>
              <w:t xml:space="preserve"> Work is likely to be p</w:t>
            </w:r>
            <w:r>
              <w:rPr>
                <w:rFonts w:ascii="Corbel" w:hAnsi="Corbel"/>
                <w:sz w:val="20"/>
                <w:szCs w:val="24"/>
              </w:rPr>
              <w:t>oorly presented and incomplete.</w:t>
            </w:r>
            <w:r w:rsidRPr="00455E02">
              <w:rPr>
                <w:rFonts w:ascii="Corbel" w:hAnsi="Corbel"/>
                <w:sz w:val="20"/>
                <w:szCs w:val="24"/>
              </w:rPr>
              <w:t xml:space="preserve"> </w:t>
            </w:r>
            <w:r w:rsidRPr="00455E02">
              <w:rPr>
                <w:rFonts w:ascii="Corbel" w:hAnsi="Corbel"/>
                <w:sz w:val="20"/>
                <w:szCs w:val="24"/>
                <w:u w:val="single"/>
              </w:rPr>
              <w:t>I</w:t>
            </w:r>
            <w:r w:rsidRPr="00455E02">
              <w:rPr>
                <w:rFonts w:ascii="Corbel" w:hAnsi="Corbel"/>
                <w:sz w:val="20"/>
                <w:szCs w:val="24"/>
              </w:rPr>
              <w:t>ndustry standard software and formats will not have been used making the submitted material difficult to assess</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335D10" w:rsidRPr="000F0ADF" w14:paraId="1C6E4B78" w14:textId="77777777" w:rsidTr="00273852">
        <w:trPr>
          <w:trHeight w:val="170"/>
          <w:jc w:val="center"/>
        </w:trPr>
        <w:tc>
          <w:tcPr>
            <w:tcW w:w="581" w:type="pct"/>
            <w:tcBorders>
              <w:top w:val="single" w:sz="24" w:space="0" w:color="auto"/>
              <w:right w:val="nil"/>
            </w:tcBorders>
            <w:shd w:val="clear" w:color="auto" w:fill="D9D9D9"/>
            <w:vAlign w:val="center"/>
            <w:hideMark/>
          </w:tcPr>
          <w:p w14:paraId="734D7FFD"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Marginal Fail</w:t>
            </w:r>
          </w:p>
          <w:p w14:paraId="7F34114E"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(30-39)</w:t>
            </w:r>
          </w:p>
        </w:tc>
        <w:tc>
          <w:tcPr>
            <w:tcW w:w="4419" w:type="pct"/>
            <w:gridSpan w:val="2"/>
            <w:tcBorders>
              <w:top w:val="single" w:sz="24" w:space="0" w:color="auto"/>
              <w:left w:val="nil"/>
            </w:tcBorders>
          </w:tcPr>
          <w:p w14:paraId="0B88DC0B" w14:textId="77777777" w:rsidR="00335D10" w:rsidRPr="000F0ADF" w:rsidRDefault="00335D10" w:rsidP="00273852">
            <w:pPr>
              <w:rPr>
                <w:rFonts w:ascii="Corbel" w:hAnsi="Corbel" w:cs="Arial"/>
                <w:sz w:val="20"/>
                <w:lang w:val="en-GB"/>
              </w:rPr>
            </w:pPr>
            <w:r w:rsidRPr="00455E02">
              <w:rPr>
                <w:rFonts w:ascii="Corbel" w:hAnsi="Corbel"/>
                <w:sz w:val="20"/>
                <w:szCs w:val="24"/>
              </w:rPr>
              <w:t>The Production Portfolio will demonstrate no real understanding of the brief or its purpose.  There will also be little evidence that the course work has been understood by the candidate</w:t>
            </w:r>
            <w:r>
              <w:rPr>
                <w:rFonts w:ascii="Corbel" w:hAnsi="Corbel"/>
                <w:sz w:val="20"/>
                <w:lang w:val="en-GB"/>
              </w:rPr>
              <w:t>.</w:t>
            </w:r>
            <w:r w:rsidRPr="000F0ADF">
              <w:rPr>
                <w:rFonts w:ascii="Corbel" w:hAnsi="Corbel" w:cs="Arial"/>
                <w:sz w:val="20"/>
                <w:szCs w:val="16"/>
                <w:lang w:val="en-GB" w:eastAsia="en-US"/>
              </w:rPr>
              <w:t xml:space="preserve"> </w:t>
            </w:r>
            <w:r w:rsidRPr="000F0ADF">
              <w:rPr>
                <w:rFonts w:ascii="Corbel" w:hAnsi="Corbel"/>
                <w:lang w:val="en-GB"/>
              </w:rPr>
              <w:t xml:space="preserve"> </w:t>
            </w:r>
          </w:p>
        </w:tc>
      </w:tr>
      <w:tr w:rsidR="00335D10" w:rsidRPr="000F0ADF" w14:paraId="0A320302" w14:textId="77777777" w:rsidTr="00273852">
        <w:trPr>
          <w:trHeight w:val="431"/>
          <w:jc w:val="center"/>
        </w:trPr>
        <w:tc>
          <w:tcPr>
            <w:tcW w:w="581" w:type="pct"/>
            <w:tcBorders>
              <w:right w:val="nil"/>
            </w:tcBorders>
            <w:shd w:val="clear" w:color="auto" w:fill="D9D9D9"/>
            <w:noWrap/>
            <w:vAlign w:val="center"/>
            <w:hideMark/>
          </w:tcPr>
          <w:p w14:paraId="4E51FA48"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Clear Fail</w:t>
            </w:r>
          </w:p>
          <w:p w14:paraId="39FB8522"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(10-29)</w:t>
            </w:r>
          </w:p>
        </w:tc>
        <w:tc>
          <w:tcPr>
            <w:tcW w:w="4419" w:type="pct"/>
            <w:gridSpan w:val="2"/>
            <w:tcBorders>
              <w:left w:val="nil"/>
            </w:tcBorders>
          </w:tcPr>
          <w:p w14:paraId="012F2F30" w14:textId="77777777" w:rsidR="00335D10" w:rsidRPr="000F0ADF" w:rsidRDefault="00335D10" w:rsidP="00273852">
            <w:pPr>
              <w:rPr>
                <w:rFonts w:ascii="Corbel" w:hAnsi="Corbel" w:cs="Arial"/>
                <w:sz w:val="20"/>
                <w:lang w:val="en-GB"/>
              </w:rPr>
            </w:pPr>
            <w:r w:rsidRPr="000F0ADF">
              <w:rPr>
                <w:rFonts w:ascii="Corbel" w:hAnsi="Corbel" w:cs="Arial"/>
                <w:sz w:val="20"/>
                <w:lang w:val="en-GB"/>
              </w:rPr>
              <w:t xml:space="preserve">The work contains all the features described in the ‘marginal fail’ category, but will either be significantly under length and/or exhibit these deficiencies to a much greater extent. </w:t>
            </w:r>
          </w:p>
        </w:tc>
      </w:tr>
      <w:tr w:rsidR="00335D10" w:rsidRPr="000F0ADF" w14:paraId="4A8B7D5E" w14:textId="77777777" w:rsidTr="00273852">
        <w:trPr>
          <w:trHeight w:val="301"/>
          <w:jc w:val="center"/>
        </w:trPr>
        <w:tc>
          <w:tcPr>
            <w:tcW w:w="581" w:type="pct"/>
            <w:tcBorders>
              <w:bottom w:val="nil"/>
              <w:right w:val="nil"/>
            </w:tcBorders>
            <w:shd w:val="clear" w:color="auto" w:fill="D9D9D9"/>
            <w:vAlign w:val="center"/>
            <w:hideMark/>
          </w:tcPr>
          <w:p w14:paraId="3BAA0A8B" w14:textId="77777777" w:rsidR="00335D10" w:rsidRPr="000F0ADF" w:rsidRDefault="00335D10" w:rsidP="00273852">
            <w:pPr>
              <w:jc w:val="center"/>
              <w:rPr>
                <w:rFonts w:ascii="Corbel" w:hAnsi="Corbel" w:cs="Arial"/>
                <w:b/>
                <w:sz w:val="20"/>
                <w:lang w:val="en-GB"/>
              </w:rPr>
            </w:pPr>
            <w:r w:rsidRPr="000F0ADF">
              <w:rPr>
                <w:rFonts w:ascii="Corbel" w:hAnsi="Corbel" w:cs="Arial"/>
                <w:b/>
                <w:sz w:val="20"/>
                <w:lang w:val="en-GB"/>
              </w:rPr>
              <w:t>Clear Fail (0-9)</w:t>
            </w:r>
          </w:p>
        </w:tc>
        <w:tc>
          <w:tcPr>
            <w:tcW w:w="4419" w:type="pct"/>
            <w:gridSpan w:val="2"/>
            <w:tcBorders>
              <w:left w:val="nil"/>
              <w:bottom w:val="nil"/>
            </w:tcBorders>
            <w:vAlign w:val="center"/>
            <w:hideMark/>
          </w:tcPr>
          <w:p w14:paraId="056338ED" w14:textId="77777777" w:rsidR="00335D10" w:rsidRPr="000F0ADF" w:rsidRDefault="00335D10" w:rsidP="00273852">
            <w:pPr>
              <w:rPr>
                <w:rFonts w:ascii="Corbel" w:hAnsi="Corbel" w:cs="Arial"/>
                <w:sz w:val="20"/>
                <w:lang w:val="en-GB"/>
              </w:rPr>
            </w:pPr>
            <w:r w:rsidRPr="000F0ADF">
              <w:rPr>
                <w:rFonts w:ascii="Corbel" w:hAnsi="Corbel" w:cs="Arial"/>
                <w:sz w:val="20"/>
                <w:lang w:val="en-GB"/>
              </w:rPr>
              <w:t xml:space="preserve">Work is so short that the candidate </w:t>
            </w:r>
            <w:r w:rsidRPr="000F0ADF">
              <w:rPr>
                <w:rFonts w:ascii="Corbel" w:hAnsi="Corbel"/>
                <w:color w:val="000000"/>
                <w:sz w:val="20"/>
                <w:lang w:val="en-GB"/>
              </w:rPr>
              <w:t>is not deemed to have made any attempt at the work.</w:t>
            </w:r>
          </w:p>
        </w:tc>
      </w:tr>
      <w:tr w:rsidR="00335D10" w:rsidRPr="000F0ADF" w14:paraId="6BCAC032" w14:textId="77777777" w:rsidTr="00273852">
        <w:trPr>
          <w:trHeight w:val="63"/>
          <w:jc w:val="center"/>
        </w:trPr>
        <w:tc>
          <w:tcPr>
            <w:tcW w:w="581" w:type="pct"/>
            <w:tcBorders>
              <w:top w:val="nil"/>
              <w:right w:val="nil"/>
            </w:tcBorders>
            <w:shd w:val="clear" w:color="auto" w:fill="BFBFBF"/>
            <w:vAlign w:val="center"/>
            <w:hideMark/>
          </w:tcPr>
          <w:p w14:paraId="64554B80" w14:textId="77777777" w:rsidR="00335D10" w:rsidRPr="000F0ADF" w:rsidRDefault="00335D10" w:rsidP="00273852">
            <w:pPr>
              <w:jc w:val="center"/>
              <w:rPr>
                <w:rFonts w:ascii="Corbel" w:hAnsi="Corbel" w:cs="Arial"/>
                <w:b/>
                <w:sz w:val="20"/>
                <w:lang w:val="en-GB"/>
              </w:rPr>
            </w:pPr>
          </w:p>
        </w:tc>
        <w:tc>
          <w:tcPr>
            <w:tcW w:w="4419" w:type="pct"/>
            <w:gridSpan w:val="2"/>
            <w:tcBorders>
              <w:top w:val="nil"/>
              <w:left w:val="nil"/>
            </w:tcBorders>
            <w:shd w:val="clear" w:color="auto" w:fill="BFBFBF"/>
            <w:noWrap/>
            <w:hideMark/>
          </w:tcPr>
          <w:p w14:paraId="373E4ADD" w14:textId="77777777" w:rsidR="00335D10" w:rsidRPr="000F0ADF" w:rsidRDefault="00335D10" w:rsidP="00273852">
            <w:pPr>
              <w:rPr>
                <w:rFonts w:ascii="Corbel" w:hAnsi="Corbel" w:cs="Arial"/>
                <w:sz w:val="20"/>
                <w:lang w:val="en-GB"/>
              </w:rPr>
            </w:pPr>
          </w:p>
        </w:tc>
      </w:tr>
    </w:tbl>
    <w:p w14:paraId="5C3C3C0B" w14:textId="77777777" w:rsidR="00335D10" w:rsidRPr="000F0ADF" w:rsidRDefault="00335D10" w:rsidP="00335D10">
      <w:pPr>
        <w:rPr>
          <w:lang w:val="en-GB"/>
        </w:rPr>
      </w:pPr>
    </w:p>
    <w:p w14:paraId="338D6C45" w14:textId="596C87AD" w:rsidR="004F5948" w:rsidRDefault="004F5948">
      <w:pPr>
        <w:widowControl/>
      </w:pPr>
      <w:r>
        <w:br w:type="page"/>
      </w:r>
    </w:p>
    <w:p w14:paraId="6D296F41" w14:textId="77777777" w:rsidR="00234438" w:rsidRPr="00F21F90" w:rsidRDefault="00234438" w:rsidP="00234438">
      <w:pPr>
        <w:ind w:left="-142" w:right="-631"/>
        <w:rPr>
          <w:sz w:val="18"/>
          <w:szCs w:val="18"/>
        </w:rPr>
      </w:pPr>
      <w:r w:rsidRPr="00CE2BAB">
        <w:rPr>
          <w:rFonts w:ascii="Corbel" w:hAnsi="Corbel"/>
          <w:b/>
          <w:sz w:val="18"/>
          <w:szCs w:val="18"/>
        </w:rPr>
        <w:lastRenderedPageBreak/>
        <w:t xml:space="preserve">Creative </w:t>
      </w:r>
      <w:r>
        <w:rPr>
          <w:rFonts w:ascii="Corbel" w:hAnsi="Corbel"/>
          <w:b/>
          <w:sz w:val="18"/>
          <w:szCs w:val="18"/>
        </w:rPr>
        <w:t>Written</w:t>
      </w:r>
      <w:r w:rsidRPr="00CE2BAB">
        <w:rPr>
          <w:rFonts w:ascii="Corbel" w:hAnsi="Corbel"/>
          <w:b/>
          <w:sz w:val="18"/>
          <w:szCs w:val="18"/>
        </w:rPr>
        <w:t xml:space="preserve"> </w:t>
      </w:r>
      <w:r w:rsidRPr="00CE2BAB">
        <w:rPr>
          <w:rFonts w:ascii="Corbel" w:hAnsi="Corbel"/>
          <w:sz w:val="18"/>
          <w:szCs w:val="18"/>
        </w:rPr>
        <w:t>work is marked across 6 criteria</w:t>
      </w:r>
      <w:r>
        <w:rPr>
          <w:rStyle w:val="FootnoteReference"/>
          <w:rFonts w:ascii="Corbel" w:hAnsi="Corbel"/>
        </w:rPr>
        <w:footnoteReference w:id="2"/>
      </w:r>
      <w:r w:rsidRPr="00CE2BAB">
        <w:rPr>
          <w:rFonts w:ascii="Corbel" w:hAnsi="Corbel"/>
          <w:sz w:val="18"/>
          <w:szCs w:val="18"/>
        </w:rPr>
        <w:t>: 1. Quality of work</w:t>
      </w:r>
      <w:r>
        <w:rPr>
          <w:rFonts w:ascii="Corbel" w:hAnsi="Corbel"/>
          <w:sz w:val="18"/>
          <w:szCs w:val="18"/>
        </w:rPr>
        <w:t>;</w:t>
      </w:r>
      <w:r w:rsidRPr="00CE2BAB">
        <w:rPr>
          <w:rFonts w:ascii="Corbel" w:hAnsi="Corbel"/>
          <w:sz w:val="18"/>
          <w:szCs w:val="18"/>
        </w:rPr>
        <w:t xml:space="preserve"> 2. Creativity</w:t>
      </w:r>
      <w:r>
        <w:rPr>
          <w:rFonts w:ascii="Corbel" w:hAnsi="Corbel"/>
          <w:sz w:val="18"/>
          <w:szCs w:val="18"/>
        </w:rPr>
        <w:t>;</w:t>
      </w:r>
      <w:r w:rsidRPr="00CE2BAB">
        <w:rPr>
          <w:rFonts w:ascii="Corbel" w:hAnsi="Corbel"/>
          <w:sz w:val="18"/>
          <w:szCs w:val="18"/>
        </w:rPr>
        <w:t xml:space="preserve"> 3. Professional </w:t>
      </w:r>
      <w:r>
        <w:rPr>
          <w:rFonts w:ascii="Corbel" w:hAnsi="Corbel"/>
          <w:sz w:val="18"/>
          <w:szCs w:val="18"/>
        </w:rPr>
        <w:t>d</w:t>
      </w:r>
      <w:r w:rsidRPr="00CE2BAB">
        <w:rPr>
          <w:rFonts w:ascii="Corbel" w:hAnsi="Corbel"/>
          <w:sz w:val="18"/>
          <w:szCs w:val="18"/>
        </w:rPr>
        <w:t>evelopment</w:t>
      </w:r>
      <w:r>
        <w:rPr>
          <w:rFonts w:ascii="Corbel" w:hAnsi="Corbel"/>
          <w:sz w:val="18"/>
          <w:szCs w:val="18"/>
        </w:rPr>
        <w:t>;</w:t>
      </w:r>
      <w:r w:rsidRPr="00CE2BAB">
        <w:rPr>
          <w:rFonts w:ascii="Corbel" w:hAnsi="Corbel"/>
          <w:sz w:val="18"/>
          <w:szCs w:val="18"/>
        </w:rPr>
        <w:t xml:space="preserve"> 4. Audience engagement</w:t>
      </w:r>
      <w:r>
        <w:rPr>
          <w:rFonts w:ascii="Corbel" w:hAnsi="Corbel"/>
          <w:sz w:val="18"/>
          <w:szCs w:val="18"/>
        </w:rPr>
        <w:t>;</w:t>
      </w:r>
      <w:r w:rsidRPr="00CE2BAB">
        <w:rPr>
          <w:rFonts w:ascii="Corbel" w:hAnsi="Corbel"/>
          <w:sz w:val="18"/>
          <w:szCs w:val="18"/>
        </w:rPr>
        <w:t xml:space="preserve"> 5. Critical awareness</w:t>
      </w:r>
      <w:r>
        <w:rPr>
          <w:rFonts w:ascii="Corbel" w:hAnsi="Corbel"/>
          <w:sz w:val="18"/>
          <w:szCs w:val="18"/>
        </w:rPr>
        <w:t>;</w:t>
      </w:r>
      <w:r w:rsidRPr="00CE2BAB">
        <w:rPr>
          <w:rFonts w:ascii="Corbel" w:hAnsi="Corbel"/>
          <w:sz w:val="18"/>
          <w:szCs w:val="18"/>
        </w:rPr>
        <w:t xml:space="preserve"> 6. </w:t>
      </w:r>
      <w:r>
        <w:rPr>
          <w:rFonts w:ascii="Corbel" w:hAnsi="Corbel"/>
          <w:sz w:val="18"/>
          <w:szCs w:val="18"/>
        </w:rPr>
        <w:t>Presentation and communication</w:t>
      </w:r>
      <w:r w:rsidRPr="00CE2BAB">
        <w:rPr>
          <w:rFonts w:ascii="Corbel" w:hAnsi="Corbel"/>
          <w:sz w:val="18"/>
          <w:szCs w:val="18"/>
        </w:rPr>
        <w:t xml:space="preserve">. </w:t>
      </w:r>
      <w:r w:rsidRPr="00CE2BAB">
        <w:rPr>
          <w:rFonts w:ascii="Corbel" w:hAnsi="Corbel"/>
          <w:sz w:val="18"/>
          <w:szCs w:val="18"/>
          <w:lang w:val="en-GB"/>
        </w:rPr>
        <w:t>These criteria</w:t>
      </w:r>
      <w:r w:rsidRPr="00CE2BAB">
        <w:rPr>
          <w:rFonts w:ascii="Corbel" w:hAnsi="Corbel"/>
          <w:color w:val="FF0000"/>
          <w:sz w:val="18"/>
          <w:szCs w:val="18"/>
          <w:shd w:val="clear" w:color="auto" w:fill="FFFFFF"/>
        </w:rPr>
        <w:t xml:space="preserve"> </w:t>
      </w:r>
      <w:r w:rsidRPr="00CE2BAB">
        <w:rPr>
          <w:rFonts w:ascii="Corbel" w:hAnsi="Corbel"/>
          <w:color w:val="000000" w:themeColor="text1"/>
          <w:sz w:val="18"/>
          <w:szCs w:val="18"/>
          <w:shd w:val="clear" w:color="auto" w:fill="FFFFFF"/>
        </w:rPr>
        <w:t>should be read in conjunction with the specific instructions and advice on individual assessments cover sheets</w:t>
      </w:r>
      <w:r w:rsidRPr="00CE2BAB">
        <w:rPr>
          <w:rFonts w:ascii="Corbel" w:hAnsi="Corbel"/>
          <w:color w:val="000000" w:themeColor="text1"/>
          <w:sz w:val="18"/>
          <w:szCs w:val="18"/>
          <w:lang w:val="en-GB"/>
        </w:rPr>
        <w:t xml:space="preserve">. </w:t>
      </w:r>
      <w:r w:rsidRPr="000F0ADF">
        <w:rPr>
          <w:rFonts w:ascii="Corbel" w:hAnsi="Corbel"/>
          <w:color w:val="000000" w:themeColor="text1"/>
          <w:sz w:val="18"/>
          <w:szCs w:val="18"/>
          <w:lang w:val="en-GB"/>
        </w:rPr>
        <w:t xml:space="preserve"> </w:t>
      </w:r>
    </w:p>
    <w:p w14:paraId="699E04D3" w14:textId="77777777" w:rsidR="00234438" w:rsidRPr="000F0ADF" w:rsidRDefault="00234438" w:rsidP="00234438">
      <w:pPr>
        <w:rPr>
          <w:sz w:val="18"/>
          <w:szCs w:val="18"/>
          <w:lang w:val="en-GB"/>
        </w:rPr>
      </w:pPr>
    </w:p>
    <w:tbl>
      <w:tblPr>
        <w:tblpPr w:vertAnchor="text" w:horzAnchor="margin" w:tblpXSpec="center" w:tblpY="1"/>
        <w:tblOverlap w:val="neve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06"/>
        <w:gridCol w:w="8544"/>
      </w:tblGrid>
      <w:tr w:rsidR="00234438" w:rsidRPr="000F0ADF" w14:paraId="6A3E2147" w14:textId="77777777" w:rsidTr="00234438">
        <w:trPr>
          <w:trHeight w:val="416"/>
          <w:jc w:val="center"/>
        </w:trPr>
        <w:tc>
          <w:tcPr>
            <w:tcW w:w="661" w:type="pct"/>
            <w:gridSpan w:val="2"/>
            <w:tcBorders>
              <w:top w:val="single" w:sz="4" w:space="0" w:color="auto"/>
              <w:bottom w:val="single" w:sz="4" w:space="0" w:color="auto"/>
              <w:right w:val="nil"/>
            </w:tcBorders>
            <w:shd w:val="clear" w:color="auto" w:fill="BFBFBF"/>
            <w:vAlign w:val="center"/>
            <w:hideMark/>
          </w:tcPr>
          <w:p w14:paraId="6E2C085D" w14:textId="77777777" w:rsidR="00234438" w:rsidRPr="000F0ADF" w:rsidRDefault="00234438" w:rsidP="000B32D5">
            <w:pPr>
              <w:rPr>
                <w:rFonts w:ascii="Corbel" w:hAnsi="Corbel" w:cs="Arial"/>
                <w:b/>
                <w:bCs/>
                <w:sz w:val="20"/>
                <w:lang w:val="en-GB"/>
              </w:rPr>
            </w:pPr>
            <w:r w:rsidRPr="000F0ADF">
              <w:rPr>
                <w:rFonts w:ascii="Corbel" w:hAnsi="Corbel"/>
                <w:sz w:val="20"/>
                <w:lang w:val="en-GB"/>
              </w:rPr>
              <w:br w:type="page"/>
            </w:r>
            <w:r w:rsidRPr="000F0ADF">
              <w:rPr>
                <w:rFonts w:ascii="Corbel" w:hAnsi="Corbel" w:cs="Arial"/>
                <w:b/>
                <w:bCs/>
                <w:sz w:val="20"/>
                <w:lang w:val="en-GB"/>
              </w:rPr>
              <w:t>Degree Class</w:t>
            </w:r>
          </w:p>
        </w:tc>
        <w:tc>
          <w:tcPr>
            <w:tcW w:w="4339" w:type="pct"/>
            <w:tcBorders>
              <w:top w:val="single" w:sz="4" w:space="0" w:color="auto"/>
              <w:left w:val="nil"/>
              <w:bottom w:val="single" w:sz="4" w:space="0" w:color="auto"/>
            </w:tcBorders>
            <w:shd w:val="clear" w:color="auto" w:fill="BFBFBF"/>
            <w:noWrap/>
            <w:vAlign w:val="center"/>
            <w:hideMark/>
          </w:tcPr>
          <w:p w14:paraId="2A49BF56" w14:textId="77777777" w:rsidR="00234438" w:rsidRPr="000F0ADF" w:rsidRDefault="00234438" w:rsidP="000B32D5">
            <w:pPr>
              <w:pStyle w:val="HeadingMinor"/>
              <w:spacing w:before="120"/>
              <w:jc w:val="center"/>
              <w:rPr>
                <w:rFonts w:ascii="Corbel" w:hAnsi="Corbel"/>
                <w:b/>
                <w:sz w:val="20"/>
              </w:rPr>
            </w:pPr>
            <w:r>
              <w:rPr>
                <w:rFonts w:ascii="Corbel" w:hAnsi="Corbel"/>
                <w:b/>
                <w:sz w:val="20"/>
              </w:rPr>
              <w:t>Written Creative C</w:t>
            </w:r>
            <w:r w:rsidRPr="000F0ADF">
              <w:rPr>
                <w:rFonts w:ascii="Corbel" w:hAnsi="Corbel"/>
                <w:b/>
                <w:sz w:val="20"/>
              </w:rPr>
              <w:t>oursework marking criteria</w:t>
            </w:r>
          </w:p>
        </w:tc>
      </w:tr>
      <w:tr w:rsidR="00234438" w:rsidRPr="000F0ADF" w14:paraId="4B25489E" w14:textId="77777777" w:rsidTr="00234438">
        <w:trPr>
          <w:trHeight w:val="1038"/>
          <w:jc w:val="center"/>
        </w:trPr>
        <w:tc>
          <w:tcPr>
            <w:tcW w:w="607" w:type="pct"/>
            <w:tcBorders>
              <w:right w:val="nil"/>
            </w:tcBorders>
            <w:shd w:val="clear" w:color="auto" w:fill="D9D9D9"/>
            <w:vAlign w:val="center"/>
            <w:hideMark/>
          </w:tcPr>
          <w:p w14:paraId="6C8F953B"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Upper 1</w:t>
            </w:r>
            <w:r w:rsidRPr="000F0ADF">
              <w:rPr>
                <w:rFonts w:ascii="Corbel" w:hAnsi="Corbel" w:cs="Arial"/>
                <w:b/>
                <w:sz w:val="20"/>
                <w:vertAlign w:val="superscript"/>
                <w:lang w:val="en-GB"/>
              </w:rPr>
              <w:t>st</w:t>
            </w:r>
            <w:r w:rsidRPr="000F0ADF">
              <w:rPr>
                <w:rFonts w:ascii="Corbel" w:hAnsi="Corbel" w:cs="Arial"/>
                <w:b/>
                <w:sz w:val="20"/>
                <w:lang w:val="en-GB"/>
              </w:rPr>
              <w:t xml:space="preserve"> </w:t>
            </w:r>
          </w:p>
          <w:p w14:paraId="5B5CDC9D"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(85+)</w:t>
            </w:r>
          </w:p>
        </w:tc>
        <w:tc>
          <w:tcPr>
            <w:tcW w:w="4393" w:type="pct"/>
            <w:gridSpan w:val="2"/>
            <w:tcBorders>
              <w:left w:val="nil"/>
            </w:tcBorders>
          </w:tcPr>
          <w:p w14:paraId="14884755" w14:textId="77777777" w:rsidR="00234438" w:rsidRPr="007B2FD4" w:rsidRDefault="00234438" w:rsidP="000B32D5">
            <w:pPr>
              <w:pStyle w:val="Style3"/>
              <w:numPr>
                <w:ilvl w:val="0"/>
                <w:numId w:val="0"/>
              </w:numPr>
              <w:jc w:val="left"/>
              <w:rPr>
                <w:rFonts w:ascii="Corbel" w:hAnsi="Corbel"/>
                <w:b w:val="0"/>
                <w:sz w:val="20"/>
              </w:rPr>
            </w:pPr>
            <w:r w:rsidRPr="00CA752A">
              <w:rPr>
                <w:rFonts w:ascii="Corbel" w:hAnsi="Corbel"/>
                <w:b w:val="0"/>
                <w:sz w:val="20"/>
                <w:lang w:bidi="en-US"/>
              </w:rPr>
              <w:t xml:space="preserve">Outstanding work exhibiting a writer’s voice of striking originality in both form and content.  Deploys formal elements such as rhythm, tone, structure, viewpoint, characterization, and dialogue, with considerable mastery, control and complexity.  Contains original insights, or presents familiar insights in an arresting, fresh manner. Extremely well structured with a mature understanding of the medium. Engages its audience at a complex, demanding and sophisticated level.  </w:t>
            </w:r>
            <w:r w:rsidRPr="00CA752A">
              <w:rPr>
                <w:rFonts w:ascii="Corbel" w:hAnsi="Corbel"/>
                <w:b w:val="0"/>
                <w:sz w:val="20"/>
                <w:lang w:val="en-US"/>
              </w:rPr>
              <w:t xml:space="preserve">Evidences a very high awareness of and engagement with relevant history and theory. </w:t>
            </w:r>
            <w:r w:rsidRPr="00CA752A">
              <w:rPr>
                <w:rFonts w:ascii="Corbel" w:hAnsi="Corbel"/>
                <w:b w:val="0"/>
                <w:sz w:val="20"/>
                <w:lang w:bidi="en-US"/>
              </w:rPr>
              <w:t>Ready to submit for professional consideration.</w:t>
            </w:r>
          </w:p>
        </w:tc>
      </w:tr>
      <w:tr w:rsidR="00234438" w:rsidRPr="000F0ADF" w14:paraId="2AB6090C" w14:textId="77777777" w:rsidTr="00234438">
        <w:trPr>
          <w:trHeight w:val="1778"/>
          <w:jc w:val="center"/>
        </w:trPr>
        <w:tc>
          <w:tcPr>
            <w:tcW w:w="607" w:type="pct"/>
            <w:tcBorders>
              <w:right w:val="nil"/>
            </w:tcBorders>
            <w:shd w:val="clear" w:color="auto" w:fill="D9D9D9"/>
            <w:vAlign w:val="center"/>
            <w:hideMark/>
          </w:tcPr>
          <w:p w14:paraId="705FACD6"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1</w:t>
            </w:r>
            <w:r w:rsidRPr="000F0ADF">
              <w:rPr>
                <w:rFonts w:ascii="Corbel" w:hAnsi="Corbel" w:cs="Arial"/>
                <w:b/>
                <w:sz w:val="20"/>
                <w:vertAlign w:val="superscript"/>
                <w:lang w:val="en-GB"/>
              </w:rPr>
              <w:t>st</w:t>
            </w:r>
            <w:r w:rsidRPr="000F0ADF">
              <w:rPr>
                <w:rFonts w:ascii="Corbel" w:hAnsi="Corbel" w:cs="Arial"/>
                <w:b/>
                <w:sz w:val="20"/>
                <w:lang w:val="en-GB"/>
              </w:rPr>
              <w:t xml:space="preserve"> (70-84)</w:t>
            </w:r>
          </w:p>
          <w:p w14:paraId="21768CF9" w14:textId="77777777" w:rsidR="00234438" w:rsidRPr="000F0ADF" w:rsidRDefault="00234438" w:rsidP="000B32D5">
            <w:pPr>
              <w:jc w:val="center"/>
              <w:rPr>
                <w:rFonts w:ascii="Corbel" w:hAnsi="Corbel" w:cs="Arial"/>
                <w:b/>
                <w:sz w:val="20"/>
                <w:lang w:val="en-GB"/>
              </w:rPr>
            </w:pPr>
          </w:p>
        </w:tc>
        <w:tc>
          <w:tcPr>
            <w:tcW w:w="4393" w:type="pct"/>
            <w:gridSpan w:val="2"/>
            <w:tcBorders>
              <w:left w:val="nil"/>
            </w:tcBorders>
          </w:tcPr>
          <w:p w14:paraId="5C0AF06A" w14:textId="77777777" w:rsidR="00234438" w:rsidRPr="00193195" w:rsidRDefault="00234438" w:rsidP="000B32D5">
            <w:pPr>
              <w:contextualSpacing/>
              <w:rPr>
                <w:rFonts w:ascii="Corbel" w:hAnsi="Corbel"/>
                <w:sz w:val="20"/>
                <w:lang w:val="en-GB"/>
              </w:rPr>
            </w:pPr>
            <w:r w:rsidRPr="00193195">
              <w:rPr>
                <w:rFonts w:ascii="Corbel" w:hAnsi="Corbel"/>
                <w:sz w:val="20"/>
                <w:lang w:val="en-GB" w:bidi="en-US"/>
              </w:rPr>
              <w:t xml:space="preserve">Excellent work.   Meets all the criteria for the lower grades, but exhibits substantial levels of flair and originality.  Shows a sophisticated understanding of creative writing for an audio-visual medium with good craft skills and accomplishment of dramatic purpose.   Formal experimentation, if present, shows clear understanding of formal conventions and achieves its narrative purpose. </w:t>
            </w:r>
            <w:r w:rsidRPr="00193195">
              <w:rPr>
                <w:rFonts w:ascii="Corbel" w:hAnsi="Corbel"/>
                <w:sz w:val="20"/>
              </w:rPr>
              <w:t xml:space="preserve"> </w:t>
            </w:r>
            <w:r w:rsidRPr="00193195">
              <w:rPr>
                <w:rFonts w:ascii="Corbel" w:hAnsi="Corbel"/>
                <w:sz w:val="20"/>
                <w:lang w:val="en-GB" w:bidi="en-US"/>
              </w:rPr>
              <w:t xml:space="preserve">Excellently structured narrative with high quality dialogue. Both form and content demonstrate a substantial engagement with reader and potential audience.  </w:t>
            </w:r>
            <w:r w:rsidRPr="00193195">
              <w:rPr>
                <w:rFonts w:ascii="Corbel" w:hAnsi="Corbel"/>
                <w:sz w:val="20"/>
              </w:rPr>
              <w:t xml:space="preserve"> Evidences a high awareness of, and engagement with, relevant history and theory. Largely meets professional standards in its given medium.</w:t>
            </w:r>
          </w:p>
        </w:tc>
      </w:tr>
      <w:tr w:rsidR="00234438" w:rsidRPr="000F0ADF" w14:paraId="2B3448AF" w14:textId="77777777" w:rsidTr="00234438">
        <w:trPr>
          <w:trHeight w:val="1746"/>
          <w:jc w:val="center"/>
        </w:trPr>
        <w:tc>
          <w:tcPr>
            <w:tcW w:w="607" w:type="pct"/>
            <w:tcBorders>
              <w:top w:val="single" w:sz="24" w:space="0" w:color="auto"/>
              <w:bottom w:val="single" w:sz="24" w:space="0" w:color="auto"/>
              <w:right w:val="nil"/>
            </w:tcBorders>
            <w:shd w:val="clear" w:color="auto" w:fill="D9D9D9"/>
            <w:noWrap/>
            <w:vAlign w:val="center"/>
            <w:hideMark/>
          </w:tcPr>
          <w:p w14:paraId="2485D279" w14:textId="77777777" w:rsidR="00234438" w:rsidRDefault="00234438" w:rsidP="000B32D5">
            <w:pPr>
              <w:jc w:val="center"/>
              <w:rPr>
                <w:rFonts w:ascii="Corbel" w:hAnsi="Corbel" w:cs="Arial"/>
                <w:b/>
                <w:sz w:val="20"/>
                <w:lang w:val="en-GB"/>
              </w:rPr>
            </w:pPr>
            <w:r w:rsidRPr="000F0ADF">
              <w:rPr>
                <w:rFonts w:ascii="Corbel" w:hAnsi="Corbel" w:cs="Arial"/>
                <w:b/>
                <w:sz w:val="20"/>
                <w:lang w:val="en-GB"/>
              </w:rPr>
              <w:t>2(i)</w:t>
            </w:r>
          </w:p>
          <w:p w14:paraId="3CE83FE1" w14:textId="77777777" w:rsidR="00234438" w:rsidRPr="000F0ADF" w:rsidRDefault="00234438" w:rsidP="000B32D5">
            <w:pPr>
              <w:jc w:val="center"/>
              <w:rPr>
                <w:rFonts w:ascii="Corbel" w:hAnsi="Corbel" w:cs="Arial"/>
                <w:b/>
                <w:sz w:val="20"/>
                <w:lang w:val="en-GB"/>
              </w:rPr>
            </w:pPr>
            <w:r>
              <w:rPr>
                <w:rFonts w:ascii="Corbel" w:hAnsi="Corbel" w:cs="Arial"/>
                <w:b/>
                <w:sz w:val="20"/>
                <w:lang w:val="en-GB"/>
              </w:rPr>
              <w:t>(60-69)</w:t>
            </w:r>
          </w:p>
        </w:tc>
        <w:tc>
          <w:tcPr>
            <w:tcW w:w="4393" w:type="pct"/>
            <w:gridSpan w:val="2"/>
            <w:tcBorders>
              <w:top w:val="single" w:sz="24" w:space="0" w:color="auto"/>
              <w:left w:val="nil"/>
              <w:bottom w:val="single" w:sz="24" w:space="0" w:color="auto"/>
            </w:tcBorders>
          </w:tcPr>
          <w:p w14:paraId="34E75F00" w14:textId="77777777" w:rsidR="00234438" w:rsidRPr="00193195" w:rsidRDefault="00234438" w:rsidP="000B32D5">
            <w:pPr>
              <w:rPr>
                <w:rFonts w:ascii="Corbel" w:hAnsi="Corbel" w:cs="Arial"/>
                <w:sz w:val="20"/>
                <w:lang w:val="en-GB"/>
              </w:rPr>
            </w:pPr>
            <w:r w:rsidRPr="00193195">
              <w:rPr>
                <w:rFonts w:ascii="Corbel" w:hAnsi="Corbel" w:cs="Arial"/>
                <w:sz w:val="20"/>
                <w:lang w:val="en-GB" w:bidi="en-US"/>
              </w:rPr>
              <w:t xml:space="preserve">Very good work.  Meets all the criteria for the lower grades, but exhibits a greater level of control and consistency.  Content is of greater substance and complexity, demonstrating a noticeable level of originality and insight. Shows evidence of character development, and narrative structure   The writer’s voice is clearly discernible, and there may be experiments in form and content but these may not be wholly successful. </w:t>
            </w:r>
            <w:r w:rsidRPr="00193195">
              <w:rPr>
                <w:rFonts w:ascii="Corbel" w:hAnsi="Corbel" w:cs="Arial"/>
                <w:sz w:val="20"/>
              </w:rPr>
              <w:t xml:space="preserve"> Evidences a good awareness of, and engagement with, relevant history and theory. Requires further development to meet professional standards in its given medium.</w:t>
            </w:r>
          </w:p>
        </w:tc>
      </w:tr>
      <w:tr w:rsidR="00234438" w:rsidRPr="000F0ADF" w14:paraId="2ECC4CF8" w14:textId="77777777" w:rsidTr="00234438">
        <w:trPr>
          <w:trHeight w:val="620"/>
          <w:jc w:val="center"/>
        </w:trPr>
        <w:tc>
          <w:tcPr>
            <w:tcW w:w="607" w:type="pct"/>
            <w:tcBorders>
              <w:top w:val="single" w:sz="24" w:space="0" w:color="auto"/>
              <w:bottom w:val="single" w:sz="24" w:space="0" w:color="auto"/>
              <w:right w:val="nil"/>
            </w:tcBorders>
            <w:shd w:val="clear" w:color="auto" w:fill="D9D9D9"/>
            <w:noWrap/>
            <w:vAlign w:val="center"/>
          </w:tcPr>
          <w:p w14:paraId="0FD53892" w14:textId="77777777" w:rsidR="00234438" w:rsidRDefault="00234438" w:rsidP="000B32D5">
            <w:pPr>
              <w:jc w:val="center"/>
              <w:rPr>
                <w:rFonts w:ascii="Corbel" w:hAnsi="Corbel" w:cs="Arial"/>
                <w:b/>
                <w:sz w:val="20"/>
                <w:lang w:val="en-GB"/>
              </w:rPr>
            </w:pPr>
            <w:r w:rsidRPr="000F0ADF">
              <w:rPr>
                <w:rFonts w:ascii="Corbel" w:hAnsi="Corbel" w:cs="Arial"/>
                <w:b/>
                <w:sz w:val="20"/>
                <w:lang w:val="en-GB"/>
              </w:rPr>
              <w:t>2(ii)</w:t>
            </w:r>
          </w:p>
          <w:p w14:paraId="01E7E819" w14:textId="77777777" w:rsidR="00234438" w:rsidRPr="000F0ADF" w:rsidRDefault="00234438" w:rsidP="000B32D5">
            <w:pPr>
              <w:jc w:val="center"/>
              <w:rPr>
                <w:rFonts w:ascii="Corbel" w:hAnsi="Corbel" w:cs="Arial"/>
                <w:b/>
                <w:sz w:val="20"/>
                <w:lang w:val="en-GB"/>
              </w:rPr>
            </w:pPr>
            <w:r>
              <w:rPr>
                <w:rFonts w:ascii="Corbel" w:hAnsi="Corbel" w:cs="Arial"/>
                <w:b/>
                <w:sz w:val="20"/>
                <w:lang w:val="en-GB"/>
              </w:rPr>
              <w:t>(50-59)</w:t>
            </w:r>
          </w:p>
        </w:tc>
        <w:tc>
          <w:tcPr>
            <w:tcW w:w="4393" w:type="pct"/>
            <w:gridSpan w:val="2"/>
            <w:tcBorders>
              <w:top w:val="single" w:sz="24" w:space="0" w:color="auto"/>
              <w:left w:val="nil"/>
              <w:bottom w:val="single" w:sz="24" w:space="0" w:color="auto"/>
            </w:tcBorders>
          </w:tcPr>
          <w:p w14:paraId="38BFBD42" w14:textId="77777777" w:rsidR="00234438" w:rsidRPr="00193195" w:rsidRDefault="00234438" w:rsidP="000B32D5">
            <w:pPr>
              <w:rPr>
                <w:rFonts w:ascii="Corbel" w:hAnsi="Corbel"/>
                <w:sz w:val="20"/>
                <w:lang w:val="en-GB"/>
              </w:rPr>
            </w:pPr>
            <w:r w:rsidRPr="00193195">
              <w:rPr>
                <w:rFonts w:ascii="Corbel" w:hAnsi="Corbel"/>
                <w:sz w:val="20"/>
                <w:lang w:val="en-GB" w:bidi="en-US"/>
              </w:rPr>
              <w:t xml:space="preserve">Generally good work. Where appropriate, accepted conventions of format and layout are correctly followed. Has a clearly discernible story and/or theme, which is articulated with some fluency and consistency.  The conventions of the genre/medium are understood and deployed competently with some familiarity of the genre. However, the work is likely to contain hesitancy, uncertainty or inconsistency in deployment.  Characters have some sense of development but may not be fully rounded. May not be particularly original, perhaps tending towards the routine or derivative.  </w:t>
            </w:r>
            <w:r w:rsidRPr="00193195">
              <w:rPr>
                <w:rFonts w:ascii="Corbel" w:hAnsi="Corbel"/>
                <w:sz w:val="20"/>
              </w:rPr>
              <w:t xml:space="preserve"> Evidences some awareness of, and engagement with, relevant history and theory. Work would need substantial further development to meet professional standards in its given medium</w:t>
            </w:r>
          </w:p>
        </w:tc>
      </w:tr>
      <w:tr w:rsidR="00234438" w:rsidRPr="000F0ADF" w14:paraId="72F72624" w14:textId="77777777" w:rsidTr="00234438">
        <w:trPr>
          <w:trHeight w:val="963"/>
          <w:jc w:val="center"/>
        </w:trPr>
        <w:tc>
          <w:tcPr>
            <w:tcW w:w="607" w:type="pct"/>
            <w:tcBorders>
              <w:top w:val="single" w:sz="24" w:space="0" w:color="auto"/>
              <w:bottom w:val="single" w:sz="24" w:space="0" w:color="auto"/>
              <w:right w:val="nil"/>
            </w:tcBorders>
            <w:shd w:val="clear" w:color="auto" w:fill="D9D9D9"/>
            <w:noWrap/>
            <w:vAlign w:val="center"/>
            <w:hideMark/>
          </w:tcPr>
          <w:p w14:paraId="6EB19537" w14:textId="77777777" w:rsidR="00234438" w:rsidRDefault="00234438" w:rsidP="000B32D5">
            <w:pPr>
              <w:jc w:val="center"/>
              <w:rPr>
                <w:rFonts w:ascii="Corbel" w:hAnsi="Corbel" w:cs="Arial"/>
                <w:b/>
                <w:sz w:val="20"/>
                <w:vertAlign w:val="superscript"/>
                <w:lang w:val="en-GB"/>
              </w:rPr>
            </w:pPr>
            <w:r w:rsidRPr="000F0ADF">
              <w:rPr>
                <w:rFonts w:ascii="Corbel" w:hAnsi="Corbel" w:cs="Arial"/>
                <w:b/>
                <w:sz w:val="20"/>
                <w:lang w:val="en-GB"/>
              </w:rPr>
              <w:t>3</w:t>
            </w:r>
            <w:r w:rsidRPr="000F0ADF">
              <w:rPr>
                <w:rFonts w:ascii="Corbel" w:hAnsi="Corbel" w:cs="Arial"/>
                <w:b/>
                <w:sz w:val="20"/>
                <w:vertAlign w:val="superscript"/>
                <w:lang w:val="en-GB"/>
              </w:rPr>
              <w:t>rd</w:t>
            </w:r>
          </w:p>
          <w:p w14:paraId="2DB657FE" w14:textId="77777777" w:rsidR="00234438" w:rsidRPr="000F0ADF" w:rsidRDefault="00234438" w:rsidP="000B32D5">
            <w:pPr>
              <w:jc w:val="center"/>
              <w:rPr>
                <w:rFonts w:ascii="Corbel" w:hAnsi="Corbel" w:cs="Arial"/>
                <w:b/>
                <w:sz w:val="20"/>
                <w:lang w:val="en-GB"/>
              </w:rPr>
            </w:pPr>
            <w:r>
              <w:rPr>
                <w:rFonts w:ascii="Corbel" w:hAnsi="Corbel" w:cs="Arial"/>
                <w:b/>
                <w:sz w:val="20"/>
                <w:lang w:val="en-GB"/>
              </w:rPr>
              <w:t>(40-49)</w:t>
            </w:r>
          </w:p>
        </w:tc>
        <w:tc>
          <w:tcPr>
            <w:tcW w:w="4393" w:type="pct"/>
            <w:gridSpan w:val="2"/>
            <w:tcBorders>
              <w:top w:val="single" w:sz="24" w:space="0" w:color="auto"/>
              <w:left w:val="nil"/>
              <w:bottom w:val="single" w:sz="24" w:space="0" w:color="auto"/>
            </w:tcBorders>
          </w:tcPr>
          <w:p w14:paraId="475A6C3C" w14:textId="77777777" w:rsidR="00234438" w:rsidRPr="00193195" w:rsidRDefault="00234438" w:rsidP="000B32D5">
            <w:pPr>
              <w:ind w:right="-751"/>
              <w:rPr>
                <w:rFonts w:ascii="Corbel" w:hAnsi="Corbel"/>
                <w:bCs/>
                <w:sz w:val="20"/>
                <w:szCs w:val="24"/>
                <w:lang w:val="en-GB"/>
              </w:rPr>
            </w:pPr>
            <w:r w:rsidRPr="00193195">
              <w:rPr>
                <w:rFonts w:ascii="Corbel" w:hAnsi="Corbel"/>
                <w:bCs/>
                <w:sz w:val="20"/>
                <w:szCs w:val="24"/>
                <w:lang w:val="en-GB" w:bidi="en-US"/>
              </w:rPr>
              <w:t>Competent but often weak, partial or unbalanced understanding of the forms of the genre/medium with errors, faults or inconsistencies in deploying them. There is some evidence of understanding of writing for the relevant medium, but story and/or theme and character may be poorly d</w:t>
            </w:r>
            <w:r>
              <w:rPr>
                <w:rFonts w:ascii="Corbel" w:hAnsi="Corbel"/>
                <w:bCs/>
                <w:sz w:val="20"/>
                <w:szCs w:val="24"/>
                <w:lang w:val="en-GB" w:bidi="en-US"/>
              </w:rPr>
              <w:t>eveloped, muddled or incoherent</w:t>
            </w:r>
            <w:r w:rsidRPr="00193195">
              <w:rPr>
                <w:rFonts w:ascii="Corbel" w:hAnsi="Corbel"/>
                <w:bCs/>
                <w:sz w:val="20"/>
                <w:szCs w:val="24"/>
                <w:lang w:val="en-GB" w:bidi="en-US"/>
              </w:rPr>
              <w:t xml:space="preserve">. Dialogue may be poor and the screenplay or script fails to achieve its purpose. Unsatisfactory command of the language, expressing ideas with clumsiness or lack of clarity, and evidencing poor grasp of the rules of grammar, spelling and punctuation. </w:t>
            </w:r>
            <w:r w:rsidRPr="00193195">
              <w:rPr>
                <w:rFonts w:ascii="Corbel" w:hAnsi="Corbel"/>
                <w:bCs/>
                <w:sz w:val="20"/>
                <w:szCs w:val="24"/>
              </w:rPr>
              <w:t xml:space="preserve"> Work shows a rudimentary awareness of, and engagement with, relevant history and theory.  The work is largely unsuitable for further development to meet professional standards in its given medium.</w:t>
            </w:r>
          </w:p>
        </w:tc>
      </w:tr>
      <w:tr w:rsidR="00234438" w:rsidRPr="000F0ADF" w14:paraId="464821CE" w14:textId="77777777" w:rsidTr="00234438">
        <w:trPr>
          <w:trHeight w:val="170"/>
          <w:jc w:val="center"/>
        </w:trPr>
        <w:tc>
          <w:tcPr>
            <w:tcW w:w="607" w:type="pct"/>
            <w:tcBorders>
              <w:top w:val="single" w:sz="24" w:space="0" w:color="auto"/>
              <w:right w:val="nil"/>
            </w:tcBorders>
            <w:shd w:val="clear" w:color="auto" w:fill="D9D9D9"/>
            <w:vAlign w:val="center"/>
            <w:hideMark/>
          </w:tcPr>
          <w:p w14:paraId="0E7F25F2"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Marginal Fail</w:t>
            </w:r>
          </w:p>
          <w:p w14:paraId="3EDF79EC"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(30-39)</w:t>
            </w:r>
          </w:p>
        </w:tc>
        <w:tc>
          <w:tcPr>
            <w:tcW w:w="4393" w:type="pct"/>
            <w:gridSpan w:val="2"/>
            <w:tcBorders>
              <w:top w:val="single" w:sz="24" w:space="0" w:color="auto"/>
              <w:left w:val="nil"/>
            </w:tcBorders>
          </w:tcPr>
          <w:p w14:paraId="1E5537BD" w14:textId="77777777" w:rsidR="00234438" w:rsidRPr="00193195" w:rsidRDefault="00234438" w:rsidP="000B32D5">
            <w:pPr>
              <w:rPr>
                <w:rFonts w:ascii="Corbel" w:hAnsi="Corbel" w:cs="Arial"/>
                <w:sz w:val="20"/>
              </w:rPr>
            </w:pPr>
            <w:r w:rsidRPr="00193195">
              <w:rPr>
                <w:rFonts w:ascii="Corbel" w:hAnsi="Corbel" w:cs="Arial"/>
                <w:sz w:val="20"/>
                <w:lang w:val="en-GB" w:bidi="en-US"/>
              </w:rPr>
              <w:t xml:space="preserve">Work may be short in length, or work which displays the faults of the preceding categories in still graver form. </w:t>
            </w:r>
            <w:r w:rsidRPr="00193195">
              <w:rPr>
                <w:rFonts w:ascii="Corbel" w:hAnsi="Corbel" w:cs="Arial"/>
                <w:sz w:val="20"/>
              </w:rPr>
              <w:t>The work does not engage the audience effectively and is largely derivative. Conceptual/narrative progression is almost entirely absent with very significant flaws in presentation, narrative structure and/or dialogue.  Does not show awareness of, and engagement with, relevant history and theory.  The work is unfit for consideration for professional Development.</w:t>
            </w:r>
          </w:p>
        </w:tc>
      </w:tr>
      <w:tr w:rsidR="00234438" w:rsidRPr="000F0ADF" w14:paraId="41611E28" w14:textId="77777777" w:rsidTr="00234438">
        <w:trPr>
          <w:trHeight w:val="431"/>
          <w:jc w:val="center"/>
        </w:trPr>
        <w:tc>
          <w:tcPr>
            <w:tcW w:w="607" w:type="pct"/>
            <w:tcBorders>
              <w:right w:val="nil"/>
            </w:tcBorders>
            <w:shd w:val="clear" w:color="auto" w:fill="D9D9D9"/>
            <w:noWrap/>
            <w:vAlign w:val="center"/>
            <w:hideMark/>
          </w:tcPr>
          <w:p w14:paraId="5845B500"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Clear Fail</w:t>
            </w:r>
          </w:p>
          <w:p w14:paraId="053DA0B0"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(10-29)</w:t>
            </w:r>
          </w:p>
        </w:tc>
        <w:tc>
          <w:tcPr>
            <w:tcW w:w="4393" w:type="pct"/>
            <w:gridSpan w:val="2"/>
            <w:tcBorders>
              <w:left w:val="nil"/>
            </w:tcBorders>
          </w:tcPr>
          <w:p w14:paraId="284A31B1" w14:textId="77777777" w:rsidR="00234438" w:rsidRPr="000F0ADF" w:rsidRDefault="00234438" w:rsidP="000B32D5">
            <w:pPr>
              <w:rPr>
                <w:rFonts w:ascii="Corbel" w:hAnsi="Corbel" w:cs="Arial"/>
                <w:sz w:val="20"/>
                <w:lang w:val="en-GB"/>
              </w:rPr>
            </w:pPr>
            <w:r>
              <w:rPr>
                <w:rFonts w:ascii="Corbel" w:hAnsi="Corbel" w:cs="Arial"/>
                <w:sz w:val="20"/>
                <w:lang w:val="en-GB"/>
              </w:rPr>
              <w:t>The work contains all the features described in the ‘marginal fail’ category, but will either be significantly under length and/or exhibit these deficiencies to a much greater extent.</w:t>
            </w:r>
          </w:p>
        </w:tc>
      </w:tr>
      <w:tr w:rsidR="00234438" w:rsidRPr="000F0ADF" w14:paraId="596494C0" w14:textId="77777777" w:rsidTr="00234438">
        <w:trPr>
          <w:trHeight w:val="301"/>
          <w:jc w:val="center"/>
        </w:trPr>
        <w:tc>
          <w:tcPr>
            <w:tcW w:w="607" w:type="pct"/>
            <w:tcBorders>
              <w:bottom w:val="nil"/>
              <w:right w:val="nil"/>
            </w:tcBorders>
            <w:shd w:val="clear" w:color="auto" w:fill="D9D9D9"/>
            <w:vAlign w:val="center"/>
            <w:hideMark/>
          </w:tcPr>
          <w:p w14:paraId="45CEA99D" w14:textId="77777777" w:rsidR="00234438" w:rsidRPr="000F0ADF" w:rsidRDefault="00234438" w:rsidP="000B32D5">
            <w:pPr>
              <w:jc w:val="center"/>
              <w:rPr>
                <w:rFonts w:ascii="Corbel" w:hAnsi="Corbel" w:cs="Arial"/>
                <w:b/>
                <w:sz w:val="20"/>
                <w:lang w:val="en-GB"/>
              </w:rPr>
            </w:pPr>
            <w:r w:rsidRPr="000F0ADF">
              <w:rPr>
                <w:rFonts w:ascii="Corbel" w:hAnsi="Corbel" w:cs="Arial"/>
                <w:b/>
                <w:sz w:val="20"/>
                <w:lang w:val="en-GB"/>
              </w:rPr>
              <w:t>Clear Fail (0-9)</w:t>
            </w:r>
          </w:p>
        </w:tc>
        <w:tc>
          <w:tcPr>
            <w:tcW w:w="4393" w:type="pct"/>
            <w:gridSpan w:val="2"/>
            <w:tcBorders>
              <w:left w:val="nil"/>
              <w:bottom w:val="nil"/>
            </w:tcBorders>
            <w:vAlign w:val="center"/>
            <w:hideMark/>
          </w:tcPr>
          <w:p w14:paraId="244DD802" w14:textId="77777777" w:rsidR="00234438" w:rsidRPr="000F0ADF" w:rsidRDefault="00234438" w:rsidP="000B32D5">
            <w:pPr>
              <w:rPr>
                <w:rFonts w:ascii="Corbel" w:hAnsi="Corbel" w:cs="Arial"/>
                <w:sz w:val="20"/>
                <w:lang w:val="en-GB"/>
              </w:rPr>
            </w:pPr>
            <w:r w:rsidRPr="00941980">
              <w:rPr>
                <w:rFonts w:asciiTheme="minorHAnsi" w:hAnsiTheme="minorHAnsi" w:cs="Arial"/>
                <w:sz w:val="20"/>
                <w:lang w:val="en-GB"/>
              </w:rPr>
              <w:t xml:space="preserve">Answer is so short that the candidate </w:t>
            </w:r>
            <w:r w:rsidRPr="00941980">
              <w:rPr>
                <w:rFonts w:asciiTheme="minorHAnsi" w:hAnsiTheme="minorHAnsi"/>
                <w:color w:val="000000"/>
                <w:sz w:val="20"/>
                <w:lang w:val="en-GB"/>
              </w:rPr>
              <w:t>is not deemed to have made any attempt at the paper</w:t>
            </w:r>
            <w:r w:rsidRPr="000F0ADF">
              <w:rPr>
                <w:rFonts w:ascii="Corbel" w:hAnsi="Corbel"/>
                <w:color w:val="000000"/>
                <w:sz w:val="20"/>
                <w:lang w:val="en-GB"/>
              </w:rPr>
              <w:t xml:space="preserve"> .</w:t>
            </w:r>
          </w:p>
        </w:tc>
      </w:tr>
      <w:tr w:rsidR="00234438" w:rsidRPr="000F0ADF" w14:paraId="7E7B91DE" w14:textId="77777777" w:rsidTr="00234438">
        <w:trPr>
          <w:trHeight w:val="63"/>
          <w:jc w:val="center"/>
        </w:trPr>
        <w:tc>
          <w:tcPr>
            <w:tcW w:w="607" w:type="pct"/>
            <w:tcBorders>
              <w:top w:val="nil"/>
              <w:right w:val="nil"/>
            </w:tcBorders>
            <w:shd w:val="clear" w:color="auto" w:fill="BFBFBF"/>
            <w:vAlign w:val="center"/>
            <w:hideMark/>
          </w:tcPr>
          <w:p w14:paraId="02AB634B" w14:textId="77777777" w:rsidR="00234438" w:rsidRPr="000F0ADF" w:rsidRDefault="00234438" w:rsidP="000B32D5">
            <w:pPr>
              <w:jc w:val="center"/>
              <w:rPr>
                <w:rFonts w:ascii="Corbel" w:hAnsi="Corbel" w:cs="Arial"/>
                <w:b/>
                <w:sz w:val="20"/>
                <w:lang w:val="en-GB"/>
              </w:rPr>
            </w:pPr>
          </w:p>
        </w:tc>
        <w:tc>
          <w:tcPr>
            <w:tcW w:w="4393" w:type="pct"/>
            <w:gridSpan w:val="2"/>
            <w:tcBorders>
              <w:top w:val="nil"/>
              <w:left w:val="nil"/>
            </w:tcBorders>
            <w:shd w:val="clear" w:color="auto" w:fill="BFBFBF"/>
            <w:noWrap/>
            <w:hideMark/>
          </w:tcPr>
          <w:p w14:paraId="040CEA0C" w14:textId="77777777" w:rsidR="00234438" w:rsidRPr="000F0ADF" w:rsidRDefault="00234438" w:rsidP="000B32D5">
            <w:pPr>
              <w:rPr>
                <w:rFonts w:ascii="Corbel" w:hAnsi="Corbel" w:cs="Arial"/>
                <w:sz w:val="20"/>
                <w:lang w:val="en-GB"/>
              </w:rPr>
            </w:pPr>
          </w:p>
        </w:tc>
      </w:tr>
    </w:tbl>
    <w:p w14:paraId="6597FBBB" w14:textId="77777777" w:rsidR="00234438" w:rsidRPr="000F0ADF" w:rsidRDefault="00234438" w:rsidP="00234438">
      <w:pPr>
        <w:rPr>
          <w:lang w:val="en-GB"/>
        </w:rPr>
      </w:pPr>
    </w:p>
    <w:p w14:paraId="17FC7292" w14:textId="5EF11438" w:rsidR="004F5948" w:rsidRPr="00E32F32" w:rsidRDefault="004F5948" w:rsidP="00E32F32">
      <w:pPr>
        <w:widowControl/>
        <w:rPr>
          <w:rFonts w:ascii="Corbel" w:hAnsi="Corbel"/>
          <w:b/>
          <w:sz w:val="18"/>
          <w:szCs w:val="18"/>
        </w:rPr>
      </w:pPr>
      <w:bookmarkStart w:id="2" w:name="_GoBack"/>
      <w:bookmarkEnd w:id="2"/>
    </w:p>
    <w:sectPr w:rsidR="004F5948" w:rsidRPr="00E32F32" w:rsidSect="00D6155F">
      <w:headerReference w:type="even" r:id="rId9"/>
      <w:headerReference w:type="default" r:id="rId10"/>
      <w:footerReference w:type="even" r:id="rId11"/>
      <w:footerReference w:type="default" r:id="rId12"/>
      <w:headerReference w:type="first" r:id="rId13"/>
      <w:footerReference w:type="first" r:id="rId14"/>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D3C4" w14:textId="77777777" w:rsidR="00F259E1" w:rsidRDefault="00F259E1" w:rsidP="001012A8">
      <w:r>
        <w:separator/>
      </w:r>
    </w:p>
  </w:endnote>
  <w:endnote w:type="continuationSeparator" w:id="0">
    <w:p w14:paraId="429C11B8" w14:textId="77777777" w:rsidR="00F259E1" w:rsidRDefault="00F259E1" w:rsidP="0010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GｺﾞｼｯｸM">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A4A0" w14:textId="77777777" w:rsidR="004F5948" w:rsidRDefault="004F5948" w:rsidP="000354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FA4DE" w14:textId="77777777" w:rsidR="004F5948" w:rsidRDefault="004F5948" w:rsidP="004F59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76A88" w14:textId="77777777" w:rsidR="004F5948" w:rsidRDefault="004F5948" w:rsidP="000354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F32">
      <w:rPr>
        <w:rStyle w:val="PageNumber"/>
        <w:noProof/>
      </w:rPr>
      <w:t>7</w:t>
    </w:r>
    <w:r>
      <w:rPr>
        <w:rStyle w:val="PageNumber"/>
      </w:rPr>
      <w:fldChar w:fldCharType="end"/>
    </w:r>
  </w:p>
  <w:p w14:paraId="4AEB743F" w14:textId="77777777" w:rsidR="004F5948" w:rsidRDefault="004F5948" w:rsidP="004F594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152E" w14:textId="77777777" w:rsidR="00312832" w:rsidRDefault="003128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D862" w14:textId="77777777" w:rsidR="00F259E1" w:rsidRDefault="00F259E1" w:rsidP="001012A8">
      <w:r>
        <w:separator/>
      </w:r>
    </w:p>
  </w:footnote>
  <w:footnote w:type="continuationSeparator" w:id="0">
    <w:p w14:paraId="2769C39A" w14:textId="77777777" w:rsidR="00F259E1" w:rsidRDefault="00F259E1" w:rsidP="001012A8">
      <w:r>
        <w:continuationSeparator/>
      </w:r>
    </w:p>
  </w:footnote>
  <w:footnote w:id="1">
    <w:p w14:paraId="7CBFB2AC" w14:textId="77777777" w:rsidR="00E32F32" w:rsidRDefault="00E32F32" w:rsidP="00E32F32">
      <w:pPr>
        <w:pStyle w:val="FootnoteText"/>
      </w:pPr>
      <w:r>
        <w:rPr>
          <w:rStyle w:val="FootnoteReference"/>
        </w:rPr>
        <w:footnoteRef/>
      </w:r>
      <w:r>
        <w:t xml:space="preserve"> </w:t>
      </w:r>
      <w:r w:rsidRPr="00B21A24">
        <w:rPr>
          <w:rFonts w:ascii="Corbel" w:hAnsi="Corbel"/>
          <w:i/>
          <w:sz w:val="16"/>
          <w:lang w:val="en-GB"/>
        </w:rPr>
        <w:t>Additional notes:</w:t>
      </w:r>
      <w:r w:rsidRPr="00B21A24">
        <w:rPr>
          <w:rFonts w:ascii="Corbel" w:hAnsi="Corbel"/>
          <w:sz w:val="16"/>
          <w:lang w:val="en-GB"/>
        </w:rPr>
        <w:t xml:space="preserve"> 1. Marks may be deducted for failure to deliver AV work in the required format, as detailed </w:t>
      </w:r>
      <w:hyperlink r:id="rId1" w:history="1">
        <w:r w:rsidRPr="00B21A24">
          <w:rPr>
            <w:rStyle w:val="Hyperlink"/>
            <w:rFonts w:ascii="Corbel" w:hAnsi="Corbel"/>
            <w:sz w:val="16"/>
            <w:lang w:val="en-GB"/>
          </w:rPr>
          <w:t>here</w:t>
        </w:r>
      </w:hyperlink>
      <w:r w:rsidRPr="00B21A24">
        <w:rPr>
          <w:rFonts w:ascii="Corbel" w:hAnsi="Corbel"/>
          <w:sz w:val="16"/>
          <w:lang w:val="en-GB"/>
        </w:rPr>
        <w:t>.</w:t>
      </w:r>
    </w:p>
  </w:footnote>
  <w:footnote w:id="2">
    <w:p w14:paraId="12A11CDD" w14:textId="77777777" w:rsidR="00234438" w:rsidRPr="00A42D2D" w:rsidRDefault="00234438" w:rsidP="00234438">
      <w:pPr>
        <w:rPr>
          <w:rFonts w:ascii="Corbel" w:hAnsi="Corbel"/>
          <w:sz w:val="16"/>
          <w:lang w:val="en-GB"/>
        </w:rPr>
      </w:pPr>
      <w:r>
        <w:rPr>
          <w:rStyle w:val="FootnoteReference"/>
        </w:rPr>
        <w:footnoteRef/>
      </w:r>
      <w:r>
        <w:t xml:space="preserve"> </w:t>
      </w:r>
      <w:r w:rsidRPr="00B21A24">
        <w:rPr>
          <w:rFonts w:ascii="Corbel" w:hAnsi="Corbel"/>
          <w:i/>
          <w:sz w:val="16"/>
          <w:lang w:val="en-GB"/>
        </w:rPr>
        <w:t>Additional notes:</w:t>
      </w:r>
      <w:r w:rsidRPr="00B21A24">
        <w:rPr>
          <w:rFonts w:ascii="Corbel" w:hAnsi="Corbel"/>
          <w:sz w:val="16"/>
          <w:lang w:val="en-GB"/>
        </w:rPr>
        <w:t xml:space="preserve"> 1. Marks may be deducted for failure to deliver AV work in the required format, as detailed </w:t>
      </w:r>
      <w:hyperlink r:id="rId2" w:history="1">
        <w:r w:rsidRPr="00B21A24">
          <w:rPr>
            <w:rStyle w:val="Hyperlink"/>
            <w:rFonts w:ascii="Corbel" w:hAnsi="Corbel"/>
            <w:sz w:val="16"/>
            <w:lang w:val="en-GB"/>
          </w:rPr>
          <w:t>here</w:t>
        </w:r>
      </w:hyperlink>
      <w:r w:rsidRPr="00B21A24">
        <w:rPr>
          <w:rFonts w:ascii="Corbel" w:hAnsi="Corbel"/>
          <w:sz w:val="16"/>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5F078" w14:textId="6DB4D16D" w:rsidR="00312832" w:rsidRDefault="003128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F78F" w14:textId="14286B9B" w:rsidR="005601D6" w:rsidRPr="001012A8" w:rsidRDefault="005601D6">
    <w:pPr>
      <w:pStyle w:val="Header"/>
      <w:rPr>
        <w:rFonts w:ascii="Corbel" w:hAnsi="Corbel"/>
        <w:sz w:val="32"/>
      </w:rPr>
    </w:pPr>
    <w:r>
      <w:rPr>
        <w:rFonts w:ascii="Corbel" w:hAnsi="Corbel"/>
        <w:noProof/>
        <w:sz w:val="32"/>
        <w:lang w:val="en-GB"/>
      </w:rPr>
      <w:drawing>
        <wp:inline distT="0" distB="0" distL="0" distR="0" wp14:anchorId="566D798D" wp14:editId="40DD0C76">
          <wp:extent cx="868339" cy="4548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868569" cy="455011"/>
                  </a:xfrm>
                  <a:prstGeom prst="rect">
                    <a:avLst/>
                  </a:prstGeom>
                </pic:spPr>
              </pic:pic>
            </a:graphicData>
          </a:graphic>
        </wp:inline>
      </w:drawing>
    </w:r>
    <w:r>
      <w:rPr>
        <w:rFonts w:ascii="Corbel" w:hAnsi="Corbel"/>
        <w:sz w:val="32"/>
      </w:rPr>
      <w:tab/>
    </w:r>
    <w:r>
      <w:rPr>
        <w:rFonts w:ascii="Corbel" w:hAnsi="Corbel"/>
        <w:sz w:val="32"/>
      </w:rPr>
      <w:tab/>
    </w:r>
    <w:r w:rsidRPr="00392CB6">
      <w:rPr>
        <w:rFonts w:ascii="Corbel" w:hAnsi="Corbel"/>
        <w:sz w:val="28"/>
      </w:rPr>
      <w:t>Department of Media Arts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E9BA" w14:textId="4CD344AC" w:rsidR="00312832" w:rsidRDefault="003128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4C3F"/>
    <w:multiLevelType w:val="multilevel"/>
    <w:tmpl w:val="508690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95B6A6C"/>
    <w:multiLevelType w:val="hybridMultilevel"/>
    <w:tmpl w:val="D9EE00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61F12D4E"/>
    <w:multiLevelType w:val="hybridMultilevel"/>
    <w:tmpl w:val="6F267398"/>
    <w:lvl w:ilvl="0" w:tplc="B2A25D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AE420F"/>
    <w:multiLevelType w:val="hybridMultilevel"/>
    <w:tmpl w:val="E69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65"/>
    <w:rsid w:val="0003314B"/>
    <w:rsid w:val="00066AC7"/>
    <w:rsid w:val="000A56F3"/>
    <w:rsid w:val="001012A8"/>
    <w:rsid w:val="0018163D"/>
    <w:rsid w:val="001D11BC"/>
    <w:rsid w:val="00214901"/>
    <w:rsid w:val="00234438"/>
    <w:rsid w:val="00264CD3"/>
    <w:rsid w:val="002E7333"/>
    <w:rsid w:val="002F5FC9"/>
    <w:rsid w:val="00312832"/>
    <w:rsid w:val="00335D10"/>
    <w:rsid w:val="003A6200"/>
    <w:rsid w:val="003F46F3"/>
    <w:rsid w:val="00437AF9"/>
    <w:rsid w:val="00481AA7"/>
    <w:rsid w:val="00484D11"/>
    <w:rsid w:val="004E5FEC"/>
    <w:rsid w:val="004F5948"/>
    <w:rsid w:val="00510D78"/>
    <w:rsid w:val="00516842"/>
    <w:rsid w:val="005601D6"/>
    <w:rsid w:val="00592565"/>
    <w:rsid w:val="00616D0A"/>
    <w:rsid w:val="006174FD"/>
    <w:rsid w:val="00693797"/>
    <w:rsid w:val="006B1636"/>
    <w:rsid w:val="00826F23"/>
    <w:rsid w:val="00827768"/>
    <w:rsid w:val="008539A7"/>
    <w:rsid w:val="008D3BAF"/>
    <w:rsid w:val="00940714"/>
    <w:rsid w:val="009767AA"/>
    <w:rsid w:val="00A4046C"/>
    <w:rsid w:val="00A42D2D"/>
    <w:rsid w:val="00A662F0"/>
    <w:rsid w:val="00A6674D"/>
    <w:rsid w:val="00AE09F5"/>
    <w:rsid w:val="00B042C4"/>
    <w:rsid w:val="00B114BA"/>
    <w:rsid w:val="00B816B8"/>
    <w:rsid w:val="00BA5B99"/>
    <w:rsid w:val="00BF3B0A"/>
    <w:rsid w:val="00C65CF7"/>
    <w:rsid w:val="00CA087D"/>
    <w:rsid w:val="00CA1263"/>
    <w:rsid w:val="00D41104"/>
    <w:rsid w:val="00D53F30"/>
    <w:rsid w:val="00D6155F"/>
    <w:rsid w:val="00D628EE"/>
    <w:rsid w:val="00DB6AFC"/>
    <w:rsid w:val="00E02745"/>
    <w:rsid w:val="00E165FE"/>
    <w:rsid w:val="00E32F32"/>
    <w:rsid w:val="00E42729"/>
    <w:rsid w:val="00E91E60"/>
    <w:rsid w:val="00E93A99"/>
    <w:rsid w:val="00EB438F"/>
    <w:rsid w:val="00ED32B4"/>
    <w:rsid w:val="00F02739"/>
    <w:rsid w:val="00F07C78"/>
    <w:rsid w:val="00F259E1"/>
    <w:rsid w:val="00F57EDC"/>
    <w:rsid w:val="00F64B8B"/>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FE1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65"/>
    <w:pPr>
      <w:widowControl w:val="0"/>
    </w:pPr>
    <w:rPr>
      <w:rFonts w:ascii="Century Gothic" w:eastAsia="Times New Roman" w:hAnsi="Century Gothic" w:cs="Times New Roman"/>
      <w:szCs w:val="20"/>
      <w:lang w:eastAsia="en-GB"/>
    </w:rPr>
  </w:style>
  <w:style w:type="paragraph" w:styleId="Heading1">
    <w:name w:val="heading 1"/>
    <w:basedOn w:val="Normal"/>
    <w:next w:val="Normal"/>
    <w:link w:val="Heading1Char"/>
    <w:uiPriority w:val="9"/>
    <w:qFormat/>
    <w:rsid w:val="00F02739"/>
    <w:pPr>
      <w:keepNext/>
      <w:keepLines/>
      <w:widowControl/>
      <w:numPr>
        <w:numId w:val="4"/>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F02739"/>
    <w:pPr>
      <w:keepNext/>
      <w:keepLines/>
      <w:widowControl/>
      <w:numPr>
        <w:ilvl w:val="1"/>
        <w:numId w:val="4"/>
      </w:numPr>
      <w:spacing w:before="200"/>
      <w:ind w:left="709" w:hanging="709"/>
      <w:outlineLvl w:val="1"/>
    </w:pPr>
    <w:rPr>
      <w:b/>
      <w:bCs/>
      <w:color w:val="365F91"/>
      <w:sz w:val="20"/>
      <w:lang w:val="en-GB" w:eastAsia="en-US"/>
    </w:rPr>
  </w:style>
  <w:style w:type="paragraph" w:styleId="Heading3">
    <w:name w:val="heading 3"/>
    <w:basedOn w:val="Normal"/>
    <w:next w:val="Normal"/>
    <w:link w:val="Heading3Char"/>
    <w:uiPriority w:val="9"/>
    <w:qFormat/>
    <w:rsid w:val="00F02739"/>
    <w:pPr>
      <w:keepNext/>
      <w:keepLines/>
      <w:widowControl/>
      <w:numPr>
        <w:ilvl w:val="2"/>
        <w:numId w:val="4"/>
      </w:numPr>
      <w:spacing w:before="200"/>
      <w:ind w:left="1134" w:hanging="708"/>
      <w:outlineLvl w:val="2"/>
    </w:pPr>
    <w:rPr>
      <w:b/>
      <w:bCs/>
      <w:color w:val="1F497D" w:themeColor="text2"/>
      <w:sz w:val="20"/>
      <w:lang w:val="en-GB" w:eastAsia="en-US"/>
    </w:rPr>
  </w:style>
  <w:style w:type="paragraph" w:styleId="Heading4">
    <w:name w:val="heading 4"/>
    <w:basedOn w:val="Normal"/>
    <w:next w:val="Normal"/>
    <w:link w:val="Heading4Char"/>
    <w:uiPriority w:val="9"/>
    <w:qFormat/>
    <w:rsid w:val="00F02739"/>
    <w:pPr>
      <w:keepNext/>
      <w:keepLines/>
      <w:widowControl/>
      <w:numPr>
        <w:ilvl w:val="3"/>
        <w:numId w:val="4"/>
      </w:numPr>
      <w:spacing w:before="200"/>
      <w:outlineLvl w:val="3"/>
    </w:pPr>
    <w:rPr>
      <w:b/>
      <w:bCs/>
      <w:iCs/>
      <w:color w:val="4F81BD"/>
      <w:sz w:val="20"/>
      <w:lang w:val="en-GB" w:eastAsia="en-US"/>
    </w:rPr>
  </w:style>
  <w:style w:type="paragraph" w:styleId="Heading5">
    <w:name w:val="heading 5"/>
    <w:basedOn w:val="Normal"/>
    <w:next w:val="Normal"/>
    <w:link w:val="Heading5Char"/>
    <w:uiPriority w:val="9"/>
    <w:qFormat/>
    <w:rsid w:val="00F02739"/>
    <w:pPr>
      <w:keepNext/>
      <w:keepLines/>
      <w:widowControl/>
      <w:numPr>
        <w:ilvl w:val="4"/>
        <w:numId w:val="4"/>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F02739"/>
    <w:pPr>
      <w:keepNext/>
      <w:keepLines/>
      <w:widowControl/>
      <w:numPr>
        <w:ilvl w:val="5"/>
        <w:numId w:val="4"/>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F02739"/>
    <w:pPr>
      <w:keepNext/>
      <w:keepLines/>
      <w:widowControl/>
      <w:numPr>
        <w:ilvl w:val="6"/>
        <w:numId w:val="4"/>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F02739"/>
    <w:pPr>
      <w:keepNext/>
      <w:keepLines/>
      <w:widowControl/>
      <w:numPr>
        <w:ilvl w:val="7"/>
        <w:numId w:val="4"/>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F02739"/>
    <w:pPr>
      <w:keepNext/>
      <w:keepLines/>
      <w:widowControl/>
      <w:numPr>
        <w:ilvl w:val="8"/>
        <w:numId w:val="4"/>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3D"/>
    <w:pPr>
      <w:ind w:left="720"/>
      <w:contextualSpacing/>
    </w:pPr>
  </w:style>
  <w:style w:type="paragraph" w:customStyle="1" w:styleId="HeadingMinor">
    <w:name w:val="Heading Minor"/>
    <w:next w:val="Normal"/>
    <w:uiPriority w:val="99"/>
    <w:rsid w:val="00592565"/>
    <w:pPr>
      <w:keepNext/>
      <w:keepLines/>
      <w:spacing w:after="120"/>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592565"/>
    <w:pPr>
      <w:widowControl/>
      <w:numPr>
        <w:numId w:val="1"/>
      </w:numPr>
      <w:spacing w:before="120" w:after="60"/>
      <w:jc w:val="both"/>
    </w:pPr>
    <w:rPr>
      <w:rFonts w:ascii="Garamond" w:hAnsi="Garamond" w:cs="Calibri"/>
      <w:b/>
      <w:sz w:val="22"/>
      <w:szCs w:val="24"/>
      <w:lang w:val="en-GB" w:eastAsia="en-US"/>
    </w:rPr>
  </w:style>
  <w:style w:type="paragraph" w:customStyle="1" w:styleId="Default">
    <w:name w:val="Default"/>
    <w:rsid w:val="00B042C4"/>
    <w:pPr>
      <w:autoSpaceDE w:val="0"/>
      <w:autoSpaceDN w:val="0"/>
      <w:adjustRightInd w:val="0"/>
    </w:pPr>
    <w:rPr>
      <w:rFonts w:cs="Corbel"/>
      <w:color w:val="000000"/>
      <w:lang w:val="en-GB"/>
    </w:rPr>
  </w:style>
  <w:style w:type="character" w:styleId="CommentReference">
    <w:name w:val="annotation reference"/>
    <w:basedOn w:val="DefaultParagraphFont"/>
    <w:uiPriority w:val="99"/>
    <w:semiHidden/>
    <w:unhideWhenUsed/>
    <w:rsid w:val="00D628EE"/>
    <w:rPr>
      <w:sz w:val="18"/>
      <w:szCs w:val="18"/>
    </w:rPr>
  </w:style>
  <w:style w:type="paragraph" w:styleId="CommentText">
    <w:name w:val="annotation text"/>
    <w:basedOn w:val="Normal"/>
    <w:link w:val="CommentTextChar"/>
    <w:uiPriority w:val="99"/>
    <w:semiHidden/>
    <w:unhideWhenUsed/>
    <w:rsid w:val="00D628EE"/>
    <w:rPr>
      <w:szCs w:val="24"/>
    </w:rPr>
  </w:style>
  <w:style w:type="character" w:customStyle="1" w:styleId="CommentTextChar">
    <w:name w:val="Comment Text Char"/>
    <w:basedOn w:val="DefaultParagraphFont"/>
    <w:link w:val="CommentText"/>
    <w:uiPriority w:val="99"/>
    <w:semiHidden/>
    <w:rsid w:val="00D628EE"/>
    <w:rPr>
      <w:rFonts w:ascii="Century Gothic" w:eastAsia="Times New Roman" w:hAnsi="Century Gothic" w:cs="Times New Roman"/>
      <w:lang w:eastAsia="en-GB"/>
    </w:rPr>
  </w:style>
  <w:style w:type="paragraph" w:styleId="CommentSubject">
    <w:name w:val="annotation subject"/>
    <w:basedOn w:val="CommentText"/>
    <w:next w:val="CommentText"/>
    <w:link w:val="CommentSubjectChar"/>
    <w:uiPriority w:val="99"/>
    <w:semiHidden/>
    <w:unhideWhenUsed/>
    <w:rsid w:val="00D628EE"/>
    <w:rPr>
      <w:b/>
      <w:bCs/>
      <w:sz w:val="20"/>
      <w:szCs w:val="20"/>
    </w:rPr>
  </w:style>
  <w:style w:type="character" w:customStyle="1" w:styleId="CommentSubjectChar">
    <w:name w:val="Comment Subject Char"/>
    <w:basedOn w:val="CommentTextChar"/>
    <w:link w:val="CommentSubject"/>
    <w:uiPriority w:val="99"/>
    <w:semiHidden/>
    <w:rsid w:val="00D628EE"/>
    <w:rPr>
      <w:rFonts w:ascii="Century Gothic" w:eastAsia="Times New Roman" w:hAnsi="Century Gothic" w:cs="Times New Roman"/>
      <w:b/>
      <w:bCs/>
      <w:sz w:val="20"/>
      <w:szCs w:val="20"/>
      <w:lang w:eastAsia="en-GB"/>
    </w:rPr>
  </w:style>
  <w:style w:type="paragraph" w:styleId="BalloonText">
    <w:name w:val="Balloon Text"/>
    <w:basedOn w:val="Normal"/>
    <w:link w:val="BalloonTextChar"/>
    <w:uiPriority w:val="99"/>
    <w:semiHidden/>
    <w:unhideWhenUsed/>
    <w:rsid w:val="00D628E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628EE"/>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B816B8"/>
    <w:rPr>
      <w:color w:val="0000FF" w:themeColor="hyperlink"/>
      <w:u w:val="single"/>
    </w:rPr>
  </w:style>
  <w:style w:type="paragraph" w:styleId="Header">
    <w:name w:val="header"/>
    <w:basedOn w:val="Normal"/>
    <w:link w:val="HeaderChar"/>
    <w:uiPriority w:val="99"/>
    <w:unhideWhenUsed/>
    <w:rsid w:val="001012A8"/>
    <w:pPr>
      <w:tabs>
        <w:tab w:val="center" w:pos="4320"/>
        <w:tab w:val="right" w:pos="8640"/>
      </w:tabs>
    </w:pPr>
  </w:style>
  <w:style w:type="character" w:customStyle="1" w:styleId="HeaderChar">
    <w:name w:val="Header Char"/>
    <w:basedOn w:val="DefaultParagraphFont"/>
    <w:link w:val="Header"/>
    <w:uiPriority w:val="99"/>
    <w:rsid w:val="001012A8"/>
    <w:rPr>
      <w:rFonts w:ascii="Century Gothic" w:eastAsia="Times New Roman" w:hAnsi="Century Gothic" w:cs="Times New Roman"/>
      <w:szCs w:val="20"/>
      <w:lang w:eastAsia="en-GB"/>
    </w:rPr>
  </w:style>
  <w:style w:type="paragraph" w:styleId="Footer">
    <w:name w:val="footer"/>
    <w:basedOn w:val="Normal"/>
    <w:link w:val="FooterChar"/>
    <w:uiPriority w:val="99"/>
    <w:unhideWhenUsed/>
    <w:rsid w:val="001012A8"/>
    <w:pPr>
      <w:tabs>
        <w:tab w:val="center" w:pos="4320"/>
        <w:tab w:val="right" w:pos="8640"/>
      </w:tabs>
    </w:pPr>
  </w:style>
  <w:style w:type="character" w:customStyle="1" w:styleId="FooterChar">
    <w:name w:val="Footer Char"/>
    <w:basedOn w:val="DefaultParagraphFont"/>
    <w:link w:val="Footer"/>
    <w:uiPriority w:val="99"/>
    <w:rsid w:val="001012A8"/>
    <w:rPr>
      <w:rFonts w:ascii="Century Gothic" w:eastAsia="Times New Roman" w:hAnsi="Century Gothic" w:cs="Times New Roman"/>
      <w:szCs w:val="20"/>
      <w:lang w:eastAsia="en-GB"/>
    </w:rPr>
  </w:style>
  <w:style w:type="character" w:customStyle="1" w:styleId="Heading1Char">
    <w:name w:val="Heading 1 Char"/>
    <w:basedOn w:val="DefaultParagraphFont"/>
    <w:link w:val="Heading1"/>
    <w:uiPriority w:val="9"/>
    <w:rsid w:val="00F02739"/>
    <w:rPr>
      <w:rFonts w:ascii="Century Gothic" w:eastAsia="Times New Roman" w:hAnsi="Century Gothic" w:cs="Times New Roman"/>
      <w:b/>
      <w:bCs/>
      <w:color w:val="365F91"/>
      <w:sz w:val="28"/>
      <w:szCs w:val="28"/>
      <w:lang w:val="en-GB"/>
    </w:rPr>
  </w:style>
  <w:style w:type="character" w:customStyle="1" w:styleId="Heading2Char">
    <w:name w:val="Heading 2 Char"/>
    <w:basedOn w:val="DefaultParagraphFont"/>
    <w:link w:val="Heading2"/>
    <w:uiPriority w:val="9"/>
    <w:rsid w:val="00F02739"/>
    <w:rPr>
      <w:rFonts w:ascii="Century Gothic" w:eastAsia="Times New Roman" w:hAnsi="Century Gothic" w:cs="Times New Roman"/>
      <w:b/>
      <w:bCs/>
      <w:color w:val="365F91"/>
      <w:sz w:val="20"/>
      <w:szCs w:val="20"/>
      <w:lang w:val="en-GB"/>
    </w:rPr>
  </w:style>
  <w:style w:type="character" w:customStyle="1" w:styleId="Heading3Char">
    <w:name w:val="Heading 3 Char"/>
    <w:basedOn w:val="DefaultParagraphFont"/>
    <w:link w:val="Heading3"/>
    <w:uiPriority w:val="9"/>
    <w:rsid w:val="00F02739"/>
    <w:rPr>
      <w:rFonts w:ascii="Century Gothic" w:eastAsia="Times New Roman" w:hAnsi="Century Gothic" w:cs="Times New Roman"/>
      <w:b/>
      <w:bCs/>
      <w:color w:val="1F497D" w:themeColor="text2"/>
      <w:sz w:val="20"/>
      <w:szCs w:val="20"/>
      <w:lang w:val="en-GB"/>
    </w:rPr>
  </w:style>
  <w:style w:type="character" w:customStyle="1" w:styleId="Heading4Char">
    <w:name w:val="Heading 4 Char"/>
    <w:basedOn w:val="DefaultParagraphFont"/>
    <w:link w:val="Heading4"/>
    <w:uiPriority w:val="9"/>
    <w:rsid w:val="00F02739"/>
    <w:rPr>
      <w:rFonts w:ascii="Century Gothic" w:eastAsia="Times New Roman" w:hAnsi="Century Gothic" w:cs="Times New Roman"/>
      <w:b/>
      <w:bCs/>
      <w:iCs/>
      <w:color w:val="4F81BD"/>
      <w:sz w:val="20"/>
      <w:szCs w:val="20"/>
      <w:lang w:val="en-GB"/>
    </w:rPr>
  </w:style>
  <w:style w:type="character" w:customStyle="1" w:styleId="Heading5Char">
    <w:name w:val="Heading 5 Char"/>
    <w:basedOn w:val="DefaultParagraphFont"/>
    <w:link w:val="Heading5"/>
    <w:uiPriority w:val="9"/>
    <w:rsid w:val="00F02739"/>
    <w:rPr>
      <w:rFonts w:ascii="Century Gothic" w:eastAsia="Times New Roman" w:hAnsi="Century Gothic" w:cs="Times New Roman"/>
      <w:color w:val="365F91"/>
      <w:sz w:val="20"/>
      <w:szCs w:val="20"/>
      <w:lang w:val="en-GB"/>
    </w:rPr>
  </w:style>
  <w:style w:type="character" w:customStyle="1" w:styleId="Heading6Char">
    <w:name w:val="Heading 6 Char"/>
    <w:basedOn w:val="DefaultParagraphFont"/>
    <w:link w:val="Heading6"/>
    <w:uiPriority w:val="9"/>
    <w:rsid w:val="00F02739"/>
    <w:rPr>
      <w:rFonts w:ascii="Century Gothic" w:eastAsia="Times New Roman" w:hAnsi="Century Gothic" w:cs="Times New Roman"/>
      <w:iCs/>
      <w:color w:val="365F91"/>
      <w:sz w:val="20"/>
      <w:szCs w:val="20"/>
      <w:lang w:val="en-GB"/>
    </w:rPr>
  </w:style>
  <w:style w:type="character" w:customStyle="1" w:styleId="Heading7Char">
    <w:name w:val="Heading 7 Char"/>
    <w:basedOn w:val="DefaultParagraphFont"/>
    <w:link w:val="Heading7"/>
    <w:uiPriority w:val="9"/>
    <w:rsid w:val="00F02739"/>
    <w:rPr>
      <w:rFonts w:ascii="Century Gothic" w:eastAsia="Times New Roman" w:hAnsi="Century Gothic" w:cs="Times New Roman"/>
      <w:iCs/>
      <w:color w:val="365F91"/>
      <w:sz w:val="20"/>
      <w:szCs w:val="20"/>
      <w:lang w:val="en-GB"/>
    </w:rPr>
  </w:style>
  <w:style w:type="character" w:customStyle="1" w:styleId="Heading8Char">
    <w:name w:val="Heading 8 Char"/>
    <w:basedOn w:val="DefaultParagraphFont"/>
    <w:link w:val="Heading8"/>
    <w:uiPriority w:val="9"/>
    <w:rsid w:val="00F02739"/>
    <w:rPr>
      <w:rFonts w:ascii="Century Gothic" w:eastAsia="Times New Roman" w:hAnsi="Century Gothic" w:cs="Times New Roman"/>
      <w:color w:val="365F91"/>
      <w:sz w:val="20"/>
      <w:szCs w:val="20"/>
      <w:lang w:val="en-GB"/>
    </w:rPr>
  </w:style>
  <w:style w:type="character" w:customStyle="1" w:styleId="Heading9Char">
    <w:name w:val="Heading 9 Char"/>
    <w:basedOn w:val="DefaultParagraphFont"/>
    <w:link w:val="Heading9"/>
    <w:uiPriority w:val="9"/>
    <w:rsid w:val="00F02739"/>
    <w:rPr>
      <w:rFonts w:ascii="Century Gothic" w:eastAsia="Times New Roman" w:hAnsi="Century Gothic" w:cs="Times New Roman"/>
      <w:iCs/>
      <w:color w:val="365F91"/>
      <w:sz w:val="20"/>
      <w:szCs w:val="20"/>
      <w:lang w:val="en-GB"/>
    </w:rPr>
  </w:style>
  <w:style w:type="paragraph" w:styleId="FootnoteText">
    <w:name w:val="footnote text"/>
    <w:basedOn w:val="Normal"/>
    <w:link w:val="FootnoteTextChar"/>
    <w:uiPriority w:val="99"/>
    <w:unhideWhenUsed/>
    <w:rsid w:val="00A42D2D"/>
    <w:rPr>
      <w:szCs w:val="24"/>
    </w:rPr>
  </w:style>
  <w:style w:type="character" w:customStyle="1" w:styleId="FootnoteTextChar">
    <w:name w:val="Footnote Text Char"/>
    <w:basedOn w:val="DefaultParagraphFont"/>
    <w:link w:val="FootnoteText"/>
    <w:uiPriority w:val="99"/>
    <w:rsid w:val="00A42D2D"/>
    <w:rPr>
      <w:rFonts w:ascii="Century Gothic" w:eastAsia="Times New Roman" w:hAnsi="Century Gothic" w:cs="Times New Roman"/>
      <w:lang w:eastAsia="en-GB"/>
    </w:rPr>
  </w:style>
  <w:style w:type="character" w:styleId="FootnoteReference">
    <w:name w:val="footnote reference"/>
    <w:basedOn w:val="DefaultParagraphFont"/>
    <w:uiPriority w:val="99"/>
    <w:unhideWhenUsed/>
    <w:rsid w:val="00A42D2D"/>
    <w:rPr>
      <w:vertAlign w:val="superscript"/>
    </w:rPr>
  </w:style>
  <w:style w:type="character" w:styleId="PageNumber">
    <w:name w:val="page number"/>
    <w:basedOn w:val="DefaultParagraphFont"/>
    <w:uiPriority w:val="99"/>
    <w:semiHidden/>
    <w:unhideWhenUsed/>
    <w:rsid w:val="004F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4687">
      <w:bodyDiv w:val="1"/>
      <w:marLeft w:val="0"/>
      <w:marRight w:val="0"/>
      <w:marTop w:val="0"/>
      <w:marBottom w:val="0"/>
      <w:divBdr>
        <w:top w:val="none" w:sz="0" w:space="0" w:color="auto"/>
        <w:left w:val="none" w:sz="0" w:space="0" w:color="auto"/>
        <w:bottom w:val="none" w:sz="0" w:space="0" w:color="auto"/>
        <w:right w:val="none" w:sz="0" w:space="0" w:color="auto"/>
      </w:divBdr>
    </w:div>
    <w:div w:id="452482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mediaarts/informationforcurrentstudents/home.aspx"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oyalholloway.ac.uk/mediaarts/documents/pdf/audiovisualassessmentsubmissioninstructions.pdf" TargetMode="External"/><Relationship Id="rId2" Type="http://schemas.openxmlformats.org/officeDocument/2006/relationships/hyperlink" Target="https://www.royalholloway.ac.uk/mediaarts/documents/pdf/audiovisualassessmentsubmissioninstruc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AEF0-4D40-574F-B4AE-F4ACC285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4287</Words>
  <Characters>24437</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James</dc:creator>
  <cp:keywords/>
  <dc:description/>
  <cp:lastModifiedBy>Bennett, James</cp:lastModifiedBy>
  <cp:revision>3</cp:revision>
  <dcterms:created xsi:type="dcterms:W3CDTF">2017-06-05T09:47:00Z</dcterms:created>
  <dcterms:modified xsi:type="dcterms:W3CDTF">2017-06-05T09:51:00Z</dcterms:modified>
</cp:coreProperties>
</file>