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AC" w:rsidP="008E36AC" w:rsidRDefault="008E36AC">
      <w:pPr>
        <w:pStyle w:val="Heading3"/>
        <w:spacing w:line="240" w:lineRule="auto"/>
        <w:jc w:val="center"/>
        <w:rPr>
          <w:sz w:val="22"/>
          <w:szCs w:val="22"/>
        </w:rPr>
      </w:pPr>
    </w:p>
    <w:p w:rsidR="008E36AC" w:rsidP="008E36AC" w:rsidRDefault="008E36AC">
      <w:pPr>
        <w:jc w:val="center"/>
      </w:pPr>
      <w:r>
        <w:rPr>
          <w:noProof/>
        </w:rPr>
        <w:drawing>
          <wp:inline distT="0" distB="0" distL="0" distR="0">
            <wp:extent cx="3024195" cy="1143000"/>
            <wp:effectExtent l="19050" t="0" r="47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39" cy="114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4325" cy="1083366"/>
            <wp:effectExtent l="19050" t="0" r="2725" b="0"/>
            <wp:docPr id="2" name="Picture 2" descr="C:\Users\Chris Katerina\Dropbox\PAPERS- PRESENTATIONS- FUTURE RESEARCH\COR 2010\C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 Katerina\Dropbox\PAPERS- PRESENTATIONS- FUTURE RESEARCH\COR 2010\C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48" cy="108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28" w:rsidP="00305F28" w:rsidRDefault="00305F28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:rsidRPr="008E36AC" w:rsidR="008E36AC" w:rsidP="00305F28" w:rsidRDefault="008E36AC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8E36AC">
        <w:rPr>
          <w:rFonts w:asciiTheme="minorHAnsi" w:hAnsiTheme="minorHAnsi"/>
          <w:b/>
          <w:i/>
          <w:sz w:val="28"/>
          <w:szCs w:val="28"/>
        </w:rPr>
        <w:t xml:space="preserve">From Antiphon to Autocue: Speechwriting Ancient and Modern </w:t>
      </w:r>
    </w:p>
    <w:p w:rsidR="008E36AC" w:rsidP="00305F28" w:rsidRDefault="008E36AC">
      <w:pPr>
        <w:spacing w:line="360" w:lineRule="auto"/>
        <w:jc w:val="center"/>
        <w:rPr>
          <w:rFonts w:asciiTheme="minorHAnsi" w:hAnsiTheme="minorHAnsi"/>
          <w:b/>
        </w:rPr>
      </w:pPr>
      <w:r w:rsidRPr="008E36AC">
        <w:rPr>
          <w:rFonts w:asciiTheme="minorHAnsi" w:hAnsiTheme="minorHAnsi"/>
          <w:b/>
          <w:sz w:val="28"/>
          <w:szCs w:val="28"/>
        </w:rPr>
        <w:t>London, 25-26 April 2013</w:t>
      </w:r>
      <w:r w:rsidRPr="008E36AC">
        <w:rPr>
          <w:rFonts w:asciiTheme="minorHAnsi" w:hAnsiTheme="minorHAnsi"/>
          <w:b/>
        </w:rPr>
        <w:t xml:space="preserve"> </w:t>
      </w:r>
    </w:p>
    <w:p w:rsidRPr="006F0651" w:rsidR="00305F28" w:rsidP="00305F28" w:rsidRDefault="00305F28">
      <w:pPr>
        <w:spacing w:line="360" w:lineRule="auto"/>
        <w:jc w:val="center"/>
        <w:rPr>
          <w:rFonts w:asciiTheme="minorHAnsi" w:hAnsiTheme="minorHAnsi"/>
          <w:b/>
        </w:rPr>
      </w:pPr>
    </w:p>
    <w:p w:rsidRPr="000C63D1" w:rsidR="000C63D1" w:rsidP="000C63D1" w:rsidRDefault="000C63D1">
      <w:pPr>
        <w:pStyle w:val="NormalWeb"/>
        <w:pBdr>
          <w:top w:val="single" w:color="auto" w:sz="4" w:space="1"/>
        </w:pBdr>
        <w:ind w:left="336" w:right="336"/>
        <w:outlineLvl w:val="3"/>
        <w:rPr>
          <w:bCs/>
          <w:u w:val="single"/>
        </w:rPr>
      </w:pPr>
      <w:r>
        <w:rPr>
          <w:b/>
          <w:bCs/>
          <w:u w:val="single"/>
        </w:rPr>
        <w:t>Conference fee</w:t>
      </w:r>
    </w:p>
    <w:p w:rsidRPr="00880105" w:rsidR="008E36AC" w:rsidP="008E36AC" w:rsidRDefault="006F0651">
      <w:pPr>
        <w:pStyle w:val="NormalWeb"/>
        <w:pBdr>
          <w:top w:val="single" w:color="auto" w:sz="4" w:space="1"/>
        </w:pBdr>
        <w:ind w:left="336" w:right="336"/>
        <w:outlineLvl w:val="3"/>
        <w:rPr>
          <w:bCs/>
        </w:rPr>
      </w:pPr>
      <w:r>
        <w:rPr>
          <w:b/>
          <w:bCs/>
        </w:rPr>
        <w:t>Full F</w:t>
      </w:r>
      <w:r w:rsidRPr="00880105" w:rsidR="008E36AC">
        <w:rPr>
          <w:b/>
          <w:bCs/>
        </w:rPr>
        <w:t>ee</w:t>
      </w:r>
      <w:r w:rsidR="008E36AC">
        <w:rPr>
          <w:bCs/>
        </w:rPr>
        <w:t>: £35 (£20 for students)</w:t>
      </w:r>
    </w:p>
    <w:p w:rsidR="000C63D1" w:rsidP="000C63D1" w:rsidRDefault="008E36AC">
      <w:pPr>
        <w:pStyle w:val="NormalWeb"/>
        <w:pBdr>
          <w:top w:val="single" w:color="auto" w:sz="4" w:space="1"/>
        </w:pBdr>
        <w:ind w:left="336" w:right="336"/>
        <w:jc w:val="both"/>
        <w:outlineLvl w:val="3"/>
        <w:rPr>
          <w:bCs/>
        </w:rPr>
      </w:pPr>
      <w:r w:rsidRPr="00880105">
        <w:rPr>
          <w:b/>
          <w:bCs/>
        </w:rPr>
        <w:t>Day rate</w:t>
      </w:r>
      <w:r>
        <w:rPr>
          <w:bCs/>
        </w:rPr>
        <w:t xml:space="preserve">: £17.50 (£10 for students) </w:t>
      </w:r>
    </w:p>
    <w:p w:rsidR="006F0651" w:rsidP="000C63D1" w:rsidRDefault="006F0651">
      <w:pPr>
        <w:pStyle w:val="NormalWeb"/>
        <w:pBdr>
          <w:top w:val="single" w:color="auto" w:sz="4" w:space="1"/>
        </w:pBdr>
        <w:ind w:left="336" w:right="336"/>
        <w:jc w:val="both"/>
        <w:outlineLvl w:val="3"/>
      </w:pPr>
      <w:r w:rsidRPr="006F0651">
        <w:t xml:space="preserve">You can pay the conference fee in cash at the conference.  </w:t>
      </w:r>
    </w:p>
    <w:p w:rsidRPr="006F0651" w:rsidR="006F0651" w:rsidP="006F0651" w:rsidRDefault="006F0651">
      <w:pPr>
        <w:pStyle w:val="NormalWeb"/>
        <w:pBdr>
          <w:top w:val="single" w:color="auto" w:sz="4" w:space="1"/>
        </w:pBdr>
        <w:ind w:left="336" w:right="336"/>
        <w:jc w:val="both"/>
        <w:outlineLvl w:val="3"/>
        <w:rPr>
          <w:bCs/>
        </w:rPr>
      </w:pPr>
      <w:r>
        <w:t>Conference d</w:t>
      </w:r>
      <w:r w:rsidR="000C63D1">
        <w:rPr>
          <w:bCs/>
        </w:rPr>
        <w:t>inner</w:t>
      </w:r>
      <w:r>
        <w:rPr>
          <w:bCs/>
        </w:rPr>
        <w:t>s</w:t>
      </w:r>
      <w:r w:rsidR="000C63D1">
        <w:rPr>
          <w:bCs/>
        </w:rPr>
        <w:t xml:space="preserve"> on will be on a self-paying basis in a local restaurant (</w:t>
      </w:r>
      <w:r>
        <w:rPr>
          <w:bCs/>
        </w:rPr>
        <w:t xml:space="preserve">further </w:t>
      </w:r>
      <w:r w:rsidR="000C63D1">
        <w:rPr>
          <w:bCs/>
        </w:rPr>
        <w:t>details will be announced in due course). Please indicate whether you would like to join us on the booking form.</w:t>
      </w:r>
    </w:p>
    <w:p w:rsidR="00305F28" w:rsidP="008E36AC" w:rsidRDefault="00305F28">
      <w:pPr>
        <w:pBdr>
          <w:top w:val="single" w:color="auto" w:sz="4" w:space="1"/>
        </w:pBdr>
        <w:spacing w:line="360" w:lineRule="auto"/>
        <w:ind w:left="335"/>
        <w:rPr>
          <w:rFonts w:ascii="Arial" w:hAnsi="Arial" w:cs="Arial"/>
        </w:rPr>
      </w:pPr>
    </w:p>
    <w:p w:rsidRPr="006F0651" w:rsidR="008E36AC" w:rsidP="008E36AC" w:rsidRDefault="008E36AC">
      <w:pPr>
        <w:pBdr>
          <w:top w:val="single" w:color="auto" w:sz="4" w:space="1"/>
        </w:pBdr>
        <w:spacing w:line="360" w:lineRule="auto"/>
        <w:ind w:left="335"/>
        <w:rPr>
          <w:rFonts w:ascii="Arial" w:hAnsi="Arial" w:cs="Arial"/>
        </w:rPr>
      </w:pPr>
      <w:r w:rsidRPr="006F0651">
        <w:rPr>
          <w:rFonts w:ascii="Arial" w:hAnsi="Arial" w:cs="Arial"/>
        </w:rPr>
        <w:t xml:space="preserve">Please fill in </w:t>
      </w:r>
      <w:r w:rsidR="006F0651">
        <w:rPr>
          <w:rFonts w:ascii="Arial" w:hAnsi="Arial" w:cs="Arial"/>
        </w:rPr>
        <w:t xml:space="preserve">the </w:t>
      </w:r>
      <w:r w:rsidRPr="006F0651">
        <w:rPr>
          <w:rFonts w:ascii="Arial" w:hAnsi="Arial" w:cs="Arial"/>
        </w:rPr>
        <w:t>form below and email it as an attachment to</w:t>
      </w:r>
      <w:r w:rsidR="006F0651">
        <w:rPr>
          <w:rFonts w:ascii="Arial" w:hAnsi="Arial" w:cs="Arial"/>
        </w:rPr>
        <w:t xml:space="preserve"> </w:t>
      </w:r>
      <w:hyperlink w:history="1" r:id="rId8">
        <w:r w:rsidRPr="006F0651">
          <w:rPr>
            <w:rStyle w:val="Hyperlink"/>
            <w:rFonts w:ascii="Arial" w:hAnsi="Arial" w:cs="Arial"/>
          </w:rPr>
          <w:t>antiphon2autocue@gmail.com</w:t>
        </w:r>
      </w:hyperlink>
      <w:r w:rsidRPr="006F0651">
        <w:rPr>
          <w:rFonts w:ascii="Arial" w:hAnsi="Arial" w:cs="Arial"/>
        </w:rPr>
        <w:t xml:space="preserve"> </w:t>
      </w:r>
      <w:r w:rsidR="001274AA">
        <w:rPr>
          <w:rFonts w:ascii="Arial" w:hAnsi="Arial" w:cs="Arial"/>
        </w:rPr>
        <w:t>by 3</w:t>
      </w:r>
      <w:r w:rsidR="004F1D32">
        <w:rPr>
          <w:rFonts w:ascii="Arial" w:hAnsi="Arial" w:cs="Arial"/>
        </w:rPr>
        <w:t xml:space="preserve"> April 2013 at the latest</w:t>
      </w:r>
      <w:r w:rsidR="001274AA">
        <w:rPr>
          <w:rFonts w:ascii="Arial" w:hAnsi="Arial" w:cs="Arial"/>
        </w:rPr>
        <w:t xml:space="preserve">. </w:t>
      </w:r>
    </w:p>
    <w:p w:rsidR="00305F28" w:rsidP="008E36AC" w:rsidRDefault="00305F28">
      <w:pPr>
        <w:pStyle w:val="Heading3"/>
        <w:jc w:val="center"/>
        <w:rPr>
          <w:color w:val="000000" w:themeColor="text1"/>
          <w:sz w:val="24"/>
          <w:szCs w:val="24"/>
          <w:u w:val="single"/>
        </w:rPr>
      </w:pPr>
    </w:p>
    <w:p w:rsidRPr="00305F28" w:rsidR="008E36AC" w:rsidP="008E36AC" w:rsidRDefault="008E36AC">
      <w:pPr>
        <w:pStyle w:val="Heading3"/>
        <w:jc w:val="center"/>
        <w:rPr>
          <w:color w:val="000000" w:themeColor="text1"/>
          <w:sz w:val="24"/>
          <w:szCs w:val="24"/>
          <w:u w:val="single"/>
        </w:rPr>
      </w:pPr>
      <w:r w:rsidRPr="00305F28">
        <w:rPr>
          <w:color w:val="000000" w:themeColor="text1"/>
          <w:sz w:val="24"/>
          <w:szCs w:val="24"/>
          <w:u w:val="single"/>
        </w:rPr>
        <w:t>BOOKING FORM</w:t>
      </w:r>
    </w:p>
    <w:p w:rsidR="006F0651" w:rsidP="006F0651" w:rsidRDefault="008E36AC">
      <w:pPr>
        <w:pStyle w:val="Heading3"/>
        <w:ind w:left="284"/>
        <w:rPr>
          <w:b w:val="0"/>
          <w:color w:val="auto"/>
          <w:sz w:val="24"/>
          <w:szCs w:val="24"/>
        </w:rPr>
      </w:pPr>
      <w:r w:rsidRPr="006F0651">
        <w:rPr>
          <w:b w:val="0"/>
          <w:color w:val="auto"/>
          <w:sz w:val="24"/>
          <w:szCs w:val="24"/>
        </w:rPr>
        <w:t>Title</w:t>
      </w:r>
      <w:r w:rsidR="006F0651">
        <w:rPr>
          <w:b w:val="0"/>
          <w:color w:val="auto"/>
          <w:sz w:val="24"/>
          <w:szCs w:val="24"/>
        </w:rPr>
        <w:t>:</w:t>
      </w:r>
      <w:r w:rsidR="00305F28">
        <w:rPr>
          <w:b w:val="0"/>
          <w:color w:val="auto"/>
          <w:sz w:val="24"/>
          <w:szCs w:val="24"/>
        </w:rPr>
        <w:t xml:space="preserve"> _______</w:t>
      </w:r>
      <w:r w:rsidRPr="006F0651">
        <w:rPr>
          <w:b w:val="0"/>
          <w:color w:val="auto"/>
          <w:sz w:val="24"/>
          <w:szCs w:val="24"/>
        </w:rPr>
        <w:t xml:space="preserve"> </w:t>
      </w:r>
    </w:p>
    <w:p w:rsidR="006F0651" w:rsidP="006F0651" w:rsidRDefault="008E36AC">
      <w:pPr>
        <w:pStyle w:val="Heading3"/>
        <w:ind w:left="284"/>
        <w:rPr>
          <w:b w:val="0"/>
          <w:color w:val="auto"/>
          <w:sz w:val="24"/>
          <w:szCs w:val="24"/>
        </w:rPr>
      </w:pPr>
      <w:r w:rsidRPr="006F0651">
        <w:rPr>
          <w:b w:val="0"/>
          <w:color w:val="auto"/>
          <w:sz w:val="24"/>
          <w:szCs w:val="24"/>
        </w:rPr>
        <w:t>First na</w:t>
      </w:r>
      <w:r w:rsidR="006F0651">
        <w:rPr>
          <w:b w:val="0"/>
          <w:color w:val="auto"/>
          <w:sz w:val="24"/>
          <w:szCs w:val="24"/>
        </w:rPr>
        <w:t>me(s)</w:t>
      </w:r>
      <w:r w:rsidR="001274AA">
        <w:rPr>
          <w:b w:val="0"/>
          <w:color w:val="auto"/>
          <w:sz w:val="24"/>
          <w:szCs w:val="24"/>
        </w:rPr>
        <w:t>:</w:t>
      </w:r>
      <w:r w:rsidR="006F0651">
        <w:rPr>
          <w:b w:val="0"/>
          <w:color w:val="auto"/>
          <w:sz w:val="24"/>
          <w:szCs w:val="24"/>
        </w:rPr>
        <w:t xml:space="preserve"> ____________________ </w:t>
      </w:r>
    </w:p>
    <w:p w:rsidRPr="006F0651" w:rsidR="008E36AC" w:rsidP="006F0651" w:rsidRDefault="006F0651">
      <w:pPr>
        <w:pStyle w:val="Heading3"/>
        <w:ind w:left="284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Surname</w:t>
      </w:r>
      <w:r w:rsidR="001274AA">
        <w:rPr>
          <w:b w:val="0"/>
          <w:color w:val="auto"/>
          <w:sz w:val="24"/>
          <w:szCs w:val="24"/>
        </w:rPr>
        <w:t>:</w:t>
      </w:r>
      <w:r>
        <w:rPr>
          <w:b w:val="0"/>
          <w:color w:val="auto"/>
          <w:sz w:val="24"/>
          <w:szCs w:val="24"/>
        </w:rPr>
        <w:t xml:space="preserve"> </w:t>
      </w:r>
      <w:r w:rsidRPr="006F0651" w:rsidR="008E36AC">
        <w:rPr>
          <w:b w:val="0"/>
          <w:color w:val="auto"/>
          <w:sz w:val="24"/>
          <w:szCs w:val="24"/>
        </w:rPr>
        <w:t>_______________________</w:t>
      </w:r>
    </w:p>
    <w:p w:rsidR="006F0651" w:rsidP="006F0651" w:rsidRDefault="006F0651">
      <w:pPr>
        <w:pStyle w:val="Heading3"/>
        <w:ind w:left="284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Institutional Affiliation</w:t>
      </w:r>
      <w:r w:rsidR="00305F28">
        <w:rPr>
          <w:b w:val="0"/>
          <w:color w:val="auto"/>
          <w:sz w:val="24"/>
          <w:szCs w:val="24"/>
        </w:rPr>
        <w:t>: ______________</w:t>
      </w:r>
    </w:p>
    <w:p w:rsidRPr="006F0651" w:rsidR="008E36AC" w:rsidP="006F0651" w:rsidRDefault="008E36AC">
      <w:pPr>
        <w:pStyle w:val="Heading3"/>
        <w:ind w:left="284"/>
        <w:rPr>
          <w:b w:val="0"/>
          <w:color w:val="auto"/>
          <w:sz w:val="24"/>
          <w:szCs w:val="24"/>
        </w:rPr>
      </w:pPr>
      <w:r w:rsidRPr="006F0651">
        <w:rPr>
          <w:b w:val="0"/>
          <w:color w:val="auto"/>
          <w:sz w:val="24"/>
          <w:szCs w:val="24"/>
        </w:rPr>
        <w:t>Address: ____________________________________________________________________________</w:t>
      </w:r>
    </w:p>
    <w:p w:rsidR="006F0651" w:rsidP="006F0651" w:rsidRDefault="008E36AC">
      <w:pPr>
        <w:pStyle w:val="Heading3"/>
        <w:ind w:left="284"/>
        <w:rPr>
          <w:b w:val="0"/>
          <w:color w:val="auto"/>
          <w:sz w:val="24"/>
          <w:szCs w:val="24"/>
        </w:rPr>
      </w:pPr>
      <w:r w:rsidRPr="006F0651">
        <w:rPr>
          <w:b w:val="0"/>
          <w:color w:val="auto"/>
          <w:sz w:val="24"/>
          <w:szCs w:val="24"/>
        </w:rPr>
        <w:t>____________________________________________________________________________</w:t>
      </w:r>
      <w:r w:rsidR="001274AA">
        <w:rPr>
          <w:b w:val="0"/>
          <w:color w:val="auto"/>
          <w:sz w:val="24"/>
          <w:szCs w:val="24"/>
        </w:rPr>
        <w:t xml:space="preserve"> </w:t>
      </w:r>
      <w:r w:rsidR="006F0651">
        <w:rPr>
          <w:b w:val="0"/>
          <w:color w:val="auto"/>
          <w:sz w:val="24"/>
          <w:szCs w:val="24"/>
        </w:rPr>
        <w:t>T</w:t>
      </w:r>
      <w:r w:rsidRPr="006F0651">
        <w:rPr>
          <w:b w:val="0"/>
          <w:color w:val="auto"/>
          <w:sz w:val="24"/>
          <w:szCs w:val="24"/>
        </w:rPr>
        <w:t>el: _</w:t>
      </w:r>
      <w:r w:rsidR="001274AA">
        <w:rPr>
          <w:b w:val="0"/>
          <w:color w:val="auto"/>
          <w:sz w:val="24"/>
          <w:szCs w:val="24"/>
        </w:rPr>
        <w:t>___</w:t>
      </w:r>
      <w:r w:rsidRPr="006F0651">
        <w:rPr>
          <w:b w:val="0"/>
          <w:color w:val="auto"/>
          <w:sz w:val="24"/>
          <w:szCs w:val="24"/>
        </w:rPr>
        <w:t>_________________</w:t>
      </w:r>
      <w:r w:rsidR="00305F28">
        <w:rPr>
          <w:b w:val="0"/>
          <w:color w:val="auto"/>
          <w:sz w:val="24"/>
          <w:szCs w:val="24"/>
        </w:rPr>
        <w:t xml:space="preserve"> </w:t>
      </w:r>
      <w:r w:rsidRPr="006F0651">
        <w:rPr>
          <w:b w:val="0"/>
          <w:color w:val="auto"/>
          <w:sz w:val="24"/>
          <w:szCs w:val="24"/>
        </w:rPr>
        <w:t xml:space="preserve"> </w:t>
      </w:r>
    </w:p>
    <w:p w:rsidRPr="001274AA" w:rsidR="00305F28" w:rsidP="001274AA" w:rsidRDefault="008E36AC">
      <w:pPr>
        <w:pStyle w:val="Heading3"/>
        <w:ind w:left="284"/>
        <w:rPr>
          <w:bCs w:val="0"/>
        </w:rPr>
      </w:pPr>
      <w:r w:rsidRPr="006F0651">
        <w:rPr>
          <w:b w:val="0"/>
          <w:color w:val="auto"/>
          <w:sz w:val="24"/>
          <w:szCs w:val="24"/>
        </w:rPr>
        <w:t>Email address: ___________________________________________________</w:t>
      </w:r>
      <w:r w:rsidR="00305F28">
        <w:rPr>
          <w:b w:val="0"/>
          <w:color w:val="auto"/>
          <w:sz w:val="24"/>
          <w:szCs w:val="24"/>
        </w:rPr>
        <w:t>____________</w:t>
      </w:r>
    </w:p>
    <w:p w:rsidR="00305F28" w:rsidP="00305F28" w:rsidRDefault="00305F28">
      <w:pPr>
        <w:pStyle w:val="NormalWeb"/>
        <w:pBdr>
          <w:top w:val="single" w:color="auto" w:sz="4" w:space="1"/>
        </w:pBdr>
        <w:tabs>
          <w:tab w:val="left" w:pos="1440"/>
          <w:tab w:val="left" w:pos="9360"/>
        </w:tabs>
        <w:ind w:right="336"/>
        <w:outlineLvl w:val="3"/>
        <w:rPr>
          <w:b/>
          <w:bCs/>
        </w:rPr>
      </w:pPr>
    </w:p>
    <w:p w:rsidR="001274AA" w:rsidP="00305F28" w:rsidRDefault="001274AA">
      <w:pPr>
        <w:pStyle w:val="NormalWeb"/>
        <w:pBdr>
          <w:top w:val="single" w:color="auto" w:sz="4" w:space="1"/>
        </w:pBdr>
        <w:tabs>
          <w:tab w:val="left" w:pos="1440"/>
          <w:tab w:val="left" w:pos="9360"/>
        </w:tabs>
        <w:ind w:right="336"/>
        <w:outlineLvl w:val="3"/>
        <w:rPr>
          <w:b/>
          <w:bCs/>
        </w:rPr>
      </w:pPr>
    </w:p>
    <w:p w:rsidR="00305F28" w:rsidP="00305F28" w:rsidRDefault="00305F28">
      <w:pPr>
        <w:pStyle w:val="NormalWeb"/>
        <w:pBdr>
          <w:top w:val="single" w:color="auto" w:sz="4" w:space="1"/>
        </w:pBdr>
        <w:tabs>
          <w:tab w:val="left" w:pos="1440"/>
          <w:tab w:val="left" w:pos="9360"/>
        </w:tabs>
        <w:ind w:right="336"/>
        <w:outlineLvl w:val="3"/>
        <w:rPr>
          <w:b/>
          <w:bCs/>
        </w:rPr>
      </w:pPr>
    </w:p>
    <w:p w:rsidR="008E36AC" w:rsidP="00305F28" w:rsidRDefault="00305F28">
      <w:pPr>
        <w:pStyle w:val="NormalWeb"/>
        <w:pBdr>
          <w:top w:val="single" w:color="auto" w:sz="4" w:space="1"/>
        </w:pBdr>
        <w:tabs>
          <w:tab w:val="left" w:pos="1440"/>
          <w:tab w:val="left" w:pos="9360"/>
        </w:tabs>
        <w:ind w:right="336"/>
        <w:outlineLvl w:val="3"/>
        <w:rPr>
          <w:b/>
          <w:color w:val="auto"/>
          <w:sz w:val="20"/>
          <w:szCs w:val="20"/>
        </w:rPr>
      </w:pPr>
      <w:r>
        <w:rPr>
          <w:b/>
          <w:bCs/>
        </w:rPr>
        <w:lastRenderedPageBreak/>
        <w:t xml:space="preserve">Please tick as applicable </w:t>
      </w:r>
      <w:r w:rsidRPr="006F0651" w:rsidR="008E36AC">
        <w:rPr>
          <w:bCs/>
        </w:rPr>
        <w:tab/>
      </w:r>
    </w:p>
    <w:tbl>
      <w:tblPr>
        <w:tblStyle w:val="TableGrid"/>
        <w:tblW w:w="0" w:type="auto"/>
        <w:jc w:val="center"/>
        <w:tblInd w:w="0" w:type="dxa"/>
        <w:tblLook w:val="04A0"/>
      </w:tblPr>
      <w:tblGrid>
        <w:gridCol w:w="2835"/>
        <w:gridCol w:w="1701"/>
        <w:gridCol w:w="851"/>
      </w:tblGrid>
      <w:tr w:rsidR="00305F28" w:rsidTr="00305F28">
        <w:trPr>
          <w:jc w:val="center"/>
        </w:trPr>
        <w:tc>
          <w:tcPr>
            <w:tcW w:w="2835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>Full Conference fee, 25-26 April</w:t>
            </w:r>
          </w:p>
        </w:tc>
        <w:tc>
          <w:tcPr>
            <w:tcW w:w="170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>£35</w:t>
            </w:r>
          </w:p>
        </w:tc>
        <w:tc>
          <w:tcPr>
            <w:tcW w:w="85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5F28" w:rsidTr="00305F28">
        <w:trPr>
          <w:jc w:val="center"/>
        </w:trPr>
        <w:tc>
          <w:tcPr>
            <w:tcW w:w="2835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>Student fee, 25-26 April</w:t>
            </w:r>
          </w:p>
        </w:tc>
        <w:tc>
          <w:tcPr>
            <w:tcW w:w="170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 xml:space="preserve">£20            </w:t>
            </w:r>
          </w:p>
        </w:tc>
        <w:tc>
          <w:tcPr>
            <w:tcW w:w="85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5F28" w:rsidTr="00305F28">
        <w:trPr>
          <w:jc w:val="center"/>
        </w:trPr>
        <w:tc>
          <w:tcPr>
            <w:tcW w:w="2835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>Day rate, 25 April 2013</w:t>
            </w:r>
          </w:p>
        </w:tc>
        <w:tc>
          <w:tcPr>
            <w:tcW w:w="170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>£17.50</w:t>
            </w:r>
          </w:p>
        </w:tc>
        <w:tc>
          <w:tcPr>
            <w:tcW w:w="85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5F28" w:rsidTr="00305F28">
        <w:trPr>
          <w:jc w:val="center"/>
        </w:trPr>
        <w:tc>
          <w:tcPr>
            <w:tcW w:w="2835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>Student day rate, 25 April 2013</w:t>
            </w:r>
          </w:p>
        </w:tc>
        <w:tc>
          <w:tcPr>
            <w:tcW w:w="170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>£10</w:t>
            </w:r>
          </w:p>
        </w:tc>
        <w:tc>
          <w:tcPr>
            <w:tcW w:w="85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5F28" w:rsidTr="00305F28">
        <w:trPr>
          <w:jc w:val="center"/>
        </w:trPr>
        <w:tc>
          <w:tcPr>
            <w:tcW w:w="2835" w:type="dxa"/>
            <w:vAlign w:val="center"/>
          </w:tcPr>
          <w:p w:rsidRPr="00305F28" w:rsidR="00305F28" w:rsidP="00305F28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 xml:space="preserve">Day rate, 26 </w:t>
            </w:r>
            <w:r>
              <w:rPr>
                <w:bCs w:val="0"/>
                <w:color w:val="000000" w:themeColor="text1"/>
                <w:sz w:val="24"/>
                <w:szCs w:val="24"/>
              </w:rPr>
              <w:t>April</w:t>
            </w:r>
            <w:r w:rsidRPr="00305F28">
              <w:rPr>
                <w:bCs w:val="0"/>
                <w:color w:val="000000" w:themeColor="text1"/>
                <w:sz w:val="24"/>
                <w:szCs w:val="24"/>
              </w:rPr>
              <w:t xml:space="preserve"> 2013</w:t>
            </w:r>
          </w:p>
        </w:tc>
        <w:tc>
          <w:tcPr>
            <w:tcW w:w="170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>£17.50</w:t>
            </w:r>
          </w:p>
        </w:tc>
        <w:tc>
          <w:tcPr>
            <w:tcW w:w="85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5F28" w:rsidTr="00305F28">
        <w:trPr>
          <w:jc w:val="center"/>
        </w:trPr>
        <w:tc>
          <w:tcPr>
            <w:tcW w:w="2835" w:type="dxa"/>
            <w:vAlign w:val="center"/>
          </w:tcPr>
          <w:p w:rsidRPr="00305F28" w:rsidR="00305F28" w:rsidP="00305F28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 xml:space="preserve">Student day rate, 26 </w:t>
            </w:r>
            <w:r>
              <w:rPr>
                <w:bCs w:val="0"/>
                <w:color w:val="000000" w:themeColor="text1"/>
                <w:sz w:val="24"/>
                <w:szCs w:val="24"/>
              </w:rPr>
              <w:t>April</w:t>
            </w:r>
            <w:r w:rsidRPr="00305F28">
              <w:rPr>
                <w:bCs w:val="0"/>
                <w:color w:val="000000" w:themeColor="text1"/>
                <w:sz w:val="24"/>
                <w:szCs w:val="24"/>
              </w:rPr>
              <w:t xml:space="preserve"> 2013</w:t>
            </w:r>
          </w:p>
        </w:tc>
        <w:tc>
          <w:tcPr>
            <w:tcW w:w="170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305F28">
              <w:rPr>
                <w:bCs w:val="0"/>
                <w:color w:val="000000" w:themeColor="text1"/>
                <w:sz w:val="24"/>
                <w:szCs w:val="24"/>
              </w:rPr>
              <w:t xml:space="preserve">£10            </w:t>
            </w:r>
          </w:p>
        </w:tc>
        <w:tc>
          <w:tcPr>
            <w:tcW w:w="851" w:type="dxa"/>
            <w:vAlign w:val="center"/>
          </w:tcPr>
          <w:p w:rsidRPr="00305F28" w:rsidR="00305F28" w:rsidP="008E36AC" w:rsidRDefault="00305F28">
            <w:pPr>
              <w:pStyle w:val="Heading3"/>
              <w:ind w:left="0"/>
              <w:jc w:val="right"/>
              <w:outlineLvl w:val="2"/>
              <w:rPr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Pr="0035241A" w:rsidR="00305F28" w:rsidP="00305F28" w:rsidRDefault="00305F28"/>
    <w:p w:rsidR="00305F28" w:rsidP="00305F28" w:rsidRDefault="00305F28">
      <w:pPr>
        <w:rPr>
          <w:b/>
        </w:rPr>
      </w:pPr>
    </w:p>
    <w:p w:rsidR="00305F28" w:rsidP="00C43A87" w:rsidRDefault="001274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C43A8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ease let us know if you have a</w:t>
      </w:r>
      <w:r w:rsidRPr="00305F28" w:rsidR="00305F28">
        <w:rPr>
          <w:rFonts w:ascii="Arial" w:hAnsi="Arial" w:cs="Arial"/>
          <w:b/>
        </w:rPr>
        <w:t>ny special dietary requirements</w:t>
      </w:r>
      <w:r w:rsidR="00C43A87">
        <w:rPr>
          <w:rFonts w:ascii="Arial" w:hAnsi="Arial" w:cs="Arial"/>
          <w:b/>
        </w:rPr>
        <w:t xml:space="preserve"> (for lunch)</w:t>
      </w:r>
      <w:r w:rsidRPr="00305F28" w:rsidR="00305F28">
        <w:rPr>
          <w:rFonts w:ascii="Arial" w:hAnsi="Arial" w:cs="Arial"/>
        </w:rPr>
        <w:t>:</w:t>
      </w:r>
      <w:r w:rsidR="00305F28">
        <w:rPr>
          <w:rFonts w:ascii="Arial" w:hAnsi="Arial" w:cs="Arial"/>
        </w:rPr>
        <w:t>_________________________________</w:t>
      </w:r>
    </w:p>
    <w:p w:rsidR="00C43A87" w:rsidP="00305F28" w:rsidRDefault="00C43A87">
      <w:pPr>
        <w:rPr>
          <w:rFonts w:ascii="Arial" w:hAnsi="Arial" w:cs="Arial"/>
          <w:b/>
        </w:rPr>
      </w:pPr>
    </w:p>
    <w:p w:rsidR="00C43A87" w:rsidP="00C43A87" w:rsidRDefault="00C43A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delete as applicable: </w:t>
      </w:r>
    </w:p>
    <w:p w:rsidR="00C43A87" w:rsidP="00C43A87" w:rsidRDefault="00C43A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Would you like to join us for dinner </w:t>
      </w:r>
      <w:proofErr w:type="gramStart"/>
      <w:r>
        <w:rPr>
          <w:rFonts w:ascii="Arial" w:hAnsi="Arial" w:cs="Arial"/>
          <w:b/>
        </w:rPr>
        <w:t>on:</w:t>
      </w:r>
      <w:proofErr w:type="gramEnd"/>
      <w:r>
        <w:rPr>
          <w:rFonts w:ascii="Arial" w:hAnsi="Arial" w:cs="Arial"/>
          <w:b/>
        </w:rPr>
        <w:t xml:space="preserve"> </w:t>
      </w:r>
    </w:p>
    <w:p w:rsidR="00C43A87" w:rsidP="00C43A87" w:rsidRDefault="00C43A87">
      <w:pPr>
        <w:spacing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April 2013: YES/NO</w:t>
      </w:r>
    </w:p>
    <w:p w:rsidRPr="00C43A87" w:rsidR="00C43A87" w:rsidP="00C43A87" w:rsidRDefault="00C43A87">
      <w:pPr>
        <w:spacing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 April 2013: YES/NO</w:t>
      </w:r>
    </w:p>
    <w:p w:rsidR="00305F28" w:rsidP="00305F28" w:rsidRDefault="00305F28">
      <w:pPr>
        <w:rPr>
          <w:b/>
        </w:rPr>
      </w:pPr>
    </w:p>
    <w:p w:rsidR="00305F28" w:rsidP="00305F28" w:rsidRDefault="00305F28">
      <w:pPr>
        <w:rPr>
          <w:b/>
        </w:rPr>
      </w:pPr>
    </w:p>
    <w:p w:rsidR="00305F28" w:rsidP="00305F28" w:rsidRDefault="00305F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00350" cy="1943100"/>
            <wp:effectExtent l="19050" t="0" r="0" b="0"/>
            <wp:docPr id="3" name="Picture 3" descr="IMG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9.JPG"/>
                    <pic:cNvPicPr/>
                  </pic:nvPicPr>
                  <pic:blipFill>
                    <a:blip r:embed="rId9" cstate="print">
                      <a:lum bright="-9000" contrast="2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421" cy="194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286000" cy="2333625"/>
            <wp:effectExtent l="19050" t="0" r="0" b="0"/>
            <wp:docPr id="6" name="Picture 4" descr="Teleprompter_Floor_Type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rompter_Floor_Type_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89" cy="233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F28" w:rsidSect="00305F28">
      <w:headerReference w:type="default" r:id="rId11"/>
      <w:pgSz w:w="11906" w:h="16838" w:code="9"/>
      <w:pgMar w:top="567" w:right="567" w:bottom="82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C1" w:rsidRDefault="00A476C1" w:rsidP="00305F28">
      <w:r>
        <w:separator/>
      </w:r>
    </w:p>
  </w:endnote>
  <w:endnote w:type="continuationSeparator" w:id="0">
    <w:p w:rsidR="00A476C1" w:rsidRDefault="00A476C1" w:rsidP="0030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C1" w:rsidRDefault="00A476C1" w:rsidP="00305F28">
      <w:r>
        <w:separator/>
      </w:r>
    </w:p>
  </w:footnote>
  <w:footnote w:type="continuationSeparator" w:id="0">
    <w:p w:rsidR="00A476C1" w:rsidRDefault="00A476C1" w:rsidP="00305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28" w:rsidRDefault="00305F28" w:rsidP="00305F28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From Antiphon to Autocue</w:t>
    </w:r>
  </w:p>
  <w:p w:rsidR="00305F28" w:rsidRDefault="00305F28" w:rsidP="00305F28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25-26/4/2013</w:t>
    </w:r>
  </w:p>
  <w:p w:rsidR="00305F28" w:rsidRPr="00305F28" w:rsidRDefault="00305F28" w:rsidP="00305F28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Booking Form</w:t>
    </w:r>
  </w:p>
  <w:p w:rsidR="00305F28" w:rsidRDefault="00305F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AC"/>
    <w:rsid w:val="000C63D1"/>
    <w:rsid w:val="001274AA"/>
    <w:rsid w:val="00305F28"/>
    <w:rsid w:val="0035241A"/>
    <w:rsid w:val="004F1D32"/>
    <w:rsid w:val="006E6FBC"/>
    <w:rsid w:val="006F0651"/>
    <w:rsid w:val="008E36AC"/>
    <w:rsid w:val="00920A85"/>
    <w:rsid w:val="00946943"/>
    <w:rsid w:val="00990049"/>
    <w:rsid w:val="00A476C1"/>
    <w:rsid w:val="00A91CC3"/>
    <w:rsid w:val="00C43A87"/>
    <w:rsid w:val="00FB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rsid w:val="008E36AC"/>
    <w:pPr>
      <w:spacing w:before="108" w:after="108" w:line="336" w:lineRule="auto"/>
      <w:ind w:left="108" w:right="108"/>
      <w:outlineLvl w:val="2"/>
    </w:pPr>
    <w:rPr>
      <w:rFonts w:ascii="Arial" w:hAnsi="Arial" w:cs="Arial"/>
      <w:b/>
      <w:bCs/>
      <w:color w:val="330099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36AC"/>
    <w:rPr>
      <w:rFonts w:ascii="Arial" w:eastAsia="Times New Roman" w:hAnsi="Arial" w:cs="Arial"/>
      <w:b/>
      <w:bCs/>
      <w:color w:val="330099"/>
      <w:sz w:val="25"/>
      <w:szCs w:val="25"/>
      <w:lang w:eastAsia="en-GB"/>
    </w:rPr>
  </w:style>
  <w:style w:type="character" w:styleId="Hyperlink">
    <w:name w:val="Hyperlink"/>
    <w:basedOn w:val="DefaultParagraphFont"/>
    <w:rsid w:val="008E36AC"/>
    <w:rPr>
      <w:color w:val="0000FF"/>
      <w:u w:val="single"/>
    </w:rPr>
  </w:style>
  <w:style w:type="paragraph" w:styleId="NormalWeb">
    <w:name w:val="Normal (Web)"/>
    <w:basedOn w:val="Normal"/>
    <w:rsid w:val="008E36AC"/>
    <w:pPr>
      <w:spacing w:before="120" w:after="120" w:line="300" w:lineRule="auto"/>
      <w:ind w:left="120" w:right="120"/>
    </w:pPr>
    <w:rPr>
      <w:rFonts w:ascii="Arial" w:hAnsi="Arial" w:cs="Arial"/>
      <w:color w:val="000033"/>
    </w:rPr>
  </w:style>
  <w:style w:type="paragraph" w:customStyle="1" w:styleId="Default">
    <w:name w:val="Default"/>
    <w:rsid w:val="008E36A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8E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8E36AC"/>
    <w:rPr>
      <w:b/>
      <w:bCs/>
    </w:rPr>
  </w:style>
  <w:style w:type="character" w:customStyle="1" w:styleId="apple-style-span">
    <w:name w:val="apple-style-span"/>
    <w:basedOn w:val="DefaultParagraphFont"/>
    <w:rsid w:val="008E36AC"/>
  </w:style>
  <w:style w:type="paragraph" w:styleId="BalloonText">
    <w:name w:val="Balloon Text"/>
    <w:basedOn w:val="Normal"/>
    <w:link w:val="BalloonTextChar"/>
    <w:uiPriority w:val="99"/>
    <w:semiHidden/>
    <w:unhideWhenUsed/>
    <w:rsid w:val="008E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A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5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F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5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2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hon2autocu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Chris Kremmydas</cp:lastModifiedBy>
  <cp:revision>4</cp:revision>
  <dcterms:created xsi:type="dcterms:W3CDTF">2013-03-13T23:30:00Z</dcterms:created>
  <dcterms:modified xsi:type="dcterms:W3CDTF">2013-03-13T23:37:18Z</dcterms:modified>
  <dc:title>Antiphon2AutocueRegistrationForm</dc:title>
  <cp:keywords>
  </cp:keywords>
  <dc:subject>
  </dc:subject>
</cp:coreProperties>
</file>