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C4" w:rsidRDefault="006027C4" w:rsidP="006027C4">
      <w:r>
        <w:rPr>
          <w:noProof/>
          <w:lang w:eastAsia="en-GB"/>
        </w:rPr>
        <w:drawing>
          <wp:inline distT="0" distB="0" distL="0" distR="0">
            <wp:extent cx="5629275" cy="13811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7C4" w:rsidRDefault="006027C4" w:rsidP="006027C4">
      <w:pPr>
        <w:spacing w:before="120" w:after="120" w:line="240" w:lineRule="auto"/>
        <w:jc w:val="center"/>
        <w:rPr>
          <w:b/>
          <w:i/>
          <w:sz w:val="28"/>
          <w:szCs w:val="28"/>
        </w:rPr>
      </w:pPr>
    </w:p>
    <w:p w:rsidR="006027C4" w:rsidRDefault="006027C4" w:rsidP="006027C4">
      <w:pPr>
        <w:spacing w:before="120" w:after="120" w:line="240" w:lineRule="auto"/>
        <w:jc w:val="center"/>
        <w:rPr>
          <w:b/>
          <w:i/>
          <w:sz w:val="28"/>
          <w:szCs w:val="28"/>
        </w:rPr>
      </w:pPr>
    </w:p>
    <w:p w:rsidR="00454F72" w:rsidRPr="00B81409" w:rsidRDefault="006027C4" w:rsidP="006027C4">
      <w:pPr>
        <w:spacing w:before="120" w:after="120" w:line="240" w:lineRule="auto"/>
        <w:jc w:val="center"/>
        <w:rPr>
          <w:b/>
          <w:i/>
          <w:color w:val="003399"/>
          <w:sz w:val="44"/>
          <w:szCs w:val="44"/>
        </w:rPr>
      </w:pPr>
      <w:r w:rsidRPr="00B81409">
        <w:rPr>
          <w:b/>
          <w:i/>
          <w:color w:val="003399"/>
          <w:sz w:val="44"/>
          <w:szCs w:val="44"/>
        </w:rPr>
        <w:t xml:space="preserve">From Antiphon to Autocue: </w:t>
      </w:r>
    </w:p>
    <w:p w:rsidR="006027C4" w:rsidRPr="00B81409" w:rsidRDefault="006027C4" w:rsidP="006027C4">
      <w:pPr>
        <w:spacing w:before="120" w:after="120" w:line="240" w:lineRule="auto"/>
        <w:jc w:val="center"/>
        <w:rPr>
          <w:b/>
          <w:i/>
          <w:color w:val="003399"/>
          <w:sz w:val="36"/>
          <w:szCs w:val="36"/>
        </w:rPr>
      </w:pPr>
      <w:r w:rsidRPr="00B81409">
        <w:rPr>
          <w:b/>
          <w:i/>
          <w:color w:val="003399"/>
          <w:sz w:val="44"/>
          <w:szCs w:val="44"/>
        </w:rPr>
        <w:t xml:space="preserve">Speechwriting Ancient and Modern </w:t>
      </w:r>
    </w:p>
    <w:p w:rsidR="006027C4" w:rsidRPr="00B81409" w:rsidRDefault="006027C4" w:rsidP="006027C4">
      <w:pPr>
        <w:spacing w:before="120" w:after="120" w:line="240" w:lineRule="auto"/>
        <w:jc w:val="center"/>
        <w:rPr>
          <w:b/>
          <w:color w:val="003399"/>
          <w:sz w:val="36"/>
          <w:szCs w:val="36"/>
        </w:rPr>
      </w:pPr>
    </w:p>
    <w:p w:rsidR="00B81409" w:rsidRPr="00B81409" w:rsidRDefault="00B81409" w:rsidP="006027C4">
      <w:pPr>
        <w:spacing w:before="120" w:after="120" w:line="240" w:lineRule="auto"/>
        <w:jc w:val="center"/>
        <w:rPr>
          <w:b/>
          <w:color w:val="003399"/>
          <w:sz w:val="36"/>
          <w:szCs w:val="36"/>
        </w:rPr>
      </w:pPr>
    </w:p>
    <w:p w:rsidR="00454F72" w:rsidRPr="00B81409" w:rsidRDefault="00454F72" w:rsidP="00454F72">
      <w:pPr>
        <w:jc w:val="center"/>
        <w:rPr>
          <w:b/>
          <w:color w:val="003399"/>
        </w:rPr>
      </w:pPr>
      <w:r w:rsidRPr="00B81409">
        <w:rPr>
          <w:b/>
          <w:noProof/>
          <w:color w:val="003399"/>
          <w:lang w:eastAsia="en-GB"/>
        </w:rPr>
        <w:drawing>
          <wp:inline distT="0" distB="0" distL="0" distR="0">
            <wp:extent cx="2800350" cy="2073755"/>
            <wp:effectExtent l="19050" t="0" r="0" b="0"/>
            <wp:docPr id="5" name="Picture 3" descr="IMG_1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79.JPG"/>
                    <pic:cNvPicPr/>
                  </pic:nvPicPr>
                  <pic:blipFill>
                    <a:blip r:embed="rId5" cstate="print">
                      <a:lum bright="-9000" contrast="2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421" cy="2075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1409">
        <w:rPr>
          <w:b/>
          <w:noProof/>
          <w:color w:val="003399"/>
          <w:lang w:eastAsia="en-GB"/>
        </w:rPr>
        <w:drawing>
          <wp:inline distT="0" distB="0" distL="0" distR="0">
            <wp:extent cx="1799811" cy="2077277"/>
            <wp:effectExtent l="19050" t="0" r="0" b="0"/>
            <wp:docPr id="6" name="Picture 4" descr="Teleprompter_Floor_Type_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prompter_Floor_Type_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95" cy="207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409" w:rsidRPr="00B81409" w:rsidRDefault="00B81409" w:rsidP="00454F72">
      <w:pPr>
        <w:spacing w:before="120" w:after="120" w:line="240" w:lineRule="auto"/>
        <w:jc w:val="center"/>
        <w:rPr>
          <w:b/>
          <w:color w:val="003399"/>
          <w:sz w:val="36"/>
          <w:szCs w:val="36"/>
        </w:rPr>
      </w:pPr>
    </w:p>
    <w:p w:rsidR="00454F72" w:rsidRPr="00B81409" w:rsidRDefault="00454F72" w:rsidP="00454F72">
      <w:pPr>
        <w:spacing w:before="120" w:after="120" w:line="240" w:lineRule="auto"/>
        <w:jc w:val="center"/>
        <w:rPr>
          <w:b/>
          <w:color w:val="003399"/>
          <w:sz w:val="32"/>
          <w:szCs w:val="32"/>
        </w:rPr>
      </w:pPr>
      <w:r w:rsidRPr="00B81409">
        <w:rPr>
          <w:b/>
          <w:color w:val="003399"/>
          <w:sz w:val="32"/>
          <w:szCs w:val="32"/>
        </w:rPr>
        <w:t xml:space="preserve">Hellenic Centre, London, 25-26 April 2013 </w:t>
      </w:r>
    </w:p>
    <w:p w:rsidR="00B81409" w:rsidRDefault="00B81409" w:rsidP="00454F72">
      <w:pPr>
        <w:spacing w:before="120" w:after="120" w:line="240" w:lineRule="auto"/>
        <w:jc w:val="center"/>
        <w:rPr>
          <w:b/>
          <w:color w:val="0066FF"/>
          <w:sz w:val="36"/>
          <w:szCs w:val="36"/>
        </w:rPr>
      </w:pPr>
    </w:p>
    <w:p w:rsidR="00B81409" w:rsidRPr="00B81409" w:rsidRDefault="00B81409" w:rsidP="00454F72">
      <w:pPr>
        <w:spacing w:before="120" w:after="120" w:line="240" w:lineRule="auto"/>
        <w:jc w:val="center"/>
        <w:rPr>
          <w:b/>
          <w:color w:val="0066FF"/>
          <w:sz w:val="36"/>
          <w:szCs w:val="36"/>
        </w:rPr>
      </w:pPr>
    </w:p>
    <w:p w:rsidR="00454F72" w:rsidRDefault="00B81409" w:rsidP="00454F72">
      <w:pPr>
        <w:jc w:val="center"/>
        <w:rPr>
          <w:b/>
        </w:rPr>
      </w:pPr>
      <w:r w:rsidRPr="00B81409">
        <w:rPr>
          <w:b/>
        </w:rPr>
        <w:drawing>
          <wp:inline distT="0" distB="0" distL="0" distR="0">
            <wp:extent cx="5029200" cy="1409700"/>
            <wp:effectExtent l="19050" t="0" r="0" b="0"/>
            <wp:docPr id="8" name="Picture 2" descr="C:\Users\Chris Katerina\Dropbox\PAPERS- PRESENTATIONS- FUTURE RESEARCH\COR 2010\C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 Katerina\Dropbox\PAPERS- PRESENTATIONS- FUTURE RESEARCH\COR 2010\Cor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4F72" w:rsidSect="00B81409">
      <w:pgSz w:w="11906" w:h="16838" w:code="9"/>
      <w:pgMar w:top="1440" w:right="1440" w:bottom="1440" w:left="1440" w:header="708" w:footer="708" w:gutter="0"/>
      <w:pgBorders w:offsetFrom="page">
        <w:top w:val="single" w:sz="12" w:space="24" w:color="548DD4" w:themeColor="text2" w:themeTint="99"/>
        <w:left w:val="single" w:sz="12" w:space="24" w:color="548DD4" w:themeColor="text2" w:themeTint="99"/>
        <w:bottom w:val="single" w:sz="12" w:space="24" w:color="548DD4" w:themeColor="text2" w:themeTint="99"/>
        <w:right w:val="single" w:sz="12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27C4"/>
    <w:rsid w:val="00454F72"/>
    <w:rsid w:val="006027C4"/>
    <w:rsid w:val="00A3694F"/>
    <w:rsid w:val="00AA0F94"/>
    <w:rsid w:val="00AB5283"/>
    <w:rsid w:val="00B8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 Kremmydas</dc:creator>
  <cp:lastModifiedBy>Christos Kremmydas</cp:lastModifiedBy>
  <cp:revision>1</cp:revision>
  <cp:lastPrinted>2013-04-24T13:27:00Z</cp:lastPrinted>
  <dcterms:created xsi:type="dcterms:W3CDTF">2013-04-24T13:05:00Z</dcterms:created>
  <dcterms:modified xsi:type="dcterms:W3CDTF">2013-04-24T13:33:00Z</dcterms:modified>
</cp:coreProperties>
</file>