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8B" w:rsidRDefault="00840AAB">
      <w:r>
        <w:t>Royal Holloway MA Timetable</w:t>
      </w:r>
    </w:p>
    <w:p w:rsidR="00840AAB" w:rsidRDefault="00840AAB"/>
    <w:tbl>
      <w:tblPr>
        <w:tblW w:w="10320" w:type="dxa"/>
        <w:tblLook w:val="04A0" w:firstRow="1" w:lastRow="0" w:firstColumn="1" w:lastColumn="0" w:noHBand="0" w:noVBand="1"/>
      </w:tblPr>
      <w:tblGrid>
        <w:gridCol w:w="952"/>
        <w:gridCol w:w="3584"/>
        <w:gridCol w:w="963"/>
        <w:gridCol w:w="675"/>
        <w:gridCol w:w="736"/>
        <w:gridCol w:w="1512"/>
        <w:gridCol w:w="949"/>
        <w:gridCol w:w="949"/>
      </w:tblGrid>
      <w:tr w:rsidRPr="00840AAB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Course Number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ind w:left="-67" w:firstLine="425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Title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0AAB">
              <w:rPr>
                <w:rFonts w:ascii="Calibri" w:hAnsi="Calibri" w:eastAsia="Times New Roman" w:cs="Times New Roman"/>
                <w:color w:val="000000"/>
                <w:lang w:eastAsia="en-GB"/>
              </w:rPr>
              <w:t>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0AAB">
              <w:rPr>
                <w:rFonts w:ascii="Calibri" w:hAnsi="Calibri" w:eastAsia="Times New Roman" w:cs="Times New Roman"/>
                <w:color w:val="000000"/>
                <w:lang w:eastAsia="en-GB"/>
              </w:rPr>
              <w:t>Start time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840AAB">
              <w:rPr>
                <w:rFonts w:ascii="Calibri" w:hAnsi="Calibri" w:eastAsia="Times New Roman" w:cs="Times New Roman"/>
                <w:color w:val="000000"/>
                <w:lang w:eastAsia="en-GB"/>
              </w:rPr>
              <w:t>Finish Time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Rooms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B67EA0" w:rsidP="00840AAB" w:rsidRDefault="00B67EA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Credits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B67EA0" w:rsidP="00840AAB" w:rsidRDefault="00B67EA0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Term</w:t>
            </w:r>
          </w:p>
        </w:tc>
      </w:tr>
      <w:tr w:rsidRPr="00840AAB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CL5300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Sources And Methods 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 Ancient History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IHR SH WOL II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A&amp;S</w:t>
            </w:r>
          </w:p>
        </w:tc>
      </w:tr>
      <w:tr w:rsidRPr="00840AAB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CL5306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Economic and Social History of Rome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BSQ 0-03 (30)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Pr="00840AAB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CL5700X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Research in Classical Art and Archaeology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BSQ 0-05 (10)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A&amp;S</w:t>
            </w:r>
          </w:p>
        </w:tc>
      </w:tr>
      <w:tr w:rsidRPr="00840AAB" w:rsidR="00B67EA0" w:rsidTr="00E71BC3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CL5301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Ancient Novel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SH263 (8)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</w:tr>
      <w:tr w:rsidRPr="00B67EA0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CL5301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Ancient Novel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BSQ 0-05 (10)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B67EA0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B67EA0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A</w:t>
            </w:r>
          </w:p>
        </w:tc>
      </w:tr>
      <w:tr w:rsidRPr="00B67EA0" w:rsidR="00B67EA0" w:rsidTr="00E71BC3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CL5120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Advanced Latin A (for MA)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SH263 (8)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B67EA0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B67EA0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</w:tr>
      <w:tr w:rsidRPr="00B67EA0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CL5120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Advanced Latin A (for MA)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BSQ 1-03 (20)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B67EA0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B67EA0" w:rsidR="00B67EA0" w:rsidP="00840AAB" w:rsidRDefault="00B67EA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67EA0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A</w:t>
            </w:r>
          </w:p>
        </w:tc>
      </w:tr>
      <w:tr w:rsidRPr="00840AAB" w:rsidR="00B67EA0" w:rsidTr="00E71BC3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CL5121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Advanced Latin B (for MA)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840A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BSQ 1-03 (20)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E71BC3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Pr="00840AAB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CL5305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Greek Law and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Lawcourts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40AAB"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WIN 005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Pr="00840AAB"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A&amp;S</w:t>
            </w:r>
          </w:p>
        </w:tc>
      </w:tr>
      <w:tr w:rsidRPr="00840AAB" w:rsidR="00B67EA0" w:rsidTr="00B67EA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A0" w:rsidP="00840AAB" w:rsidRDefault="00B67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B67EA0" w:rsidP="00840AAB" w:rsidRDefault="00B67E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40AAB" w:rsidRDefault="00840AAB">
      <w:pPr>
        <w:rPr>
          <w:sz w:val="20"/>
          <w:szCs w:val="20"/>
        </w:rPr>
      </w:pPr>
    </w:p>
    <w:p w:rsidR="00B67EA0" w:rsidRDefault="00B67EA0">
      <w:pPr>
        <w:rPr>
          <w:sz w:val="20"/>
          <w:szCs w:val="20"/>
        </w:rPr>
      </w:pPr>
    </w:p>
    <w:p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Note</w:t>
      </w:r>
    </w:p>
    <w:p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CL5305 is taught on the Egham Campus and a seminar for MA students will be arranged (probably to follow the lecture).</w:t>
      </w:r>
    </w:p>
    <w:p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CL5300 will start in IHR and then move around various rooms</w:t>
      </w:r>
    </w:p>
    <w:p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Rooms in italics are locations in teaching after 14</w:t>
      </w:r>
      <w:r w:rsidRPr="00B67EA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November: please consult tutors. </w:t>
      </w:r>
    </w:p>
    <w:p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BSQ: Bedford Square</w:t>
      </w:r>
    </w:p>
    <w:p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IHR: Institute of Historical Research</w:t>
      </w:r>
    </w:p>
    <w:p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SH: Senate House</w:t>
      </w:r>
    </w:p>
    <w:p w:rsidRPr="00840AAB" w:rsidR="00B67EA0" w:rsidRDefault="00B67EA0">
      <w:pPr>
        <w:rPr>
          <w:sz w:val="20"/>
          <w:szCs w:val="20"/>
        </w:rPr>
      </w:pPr>
      <w:r>
        <w:rPr>
          <w:sz w:val="20"/>
          <w:szCs w:val="20"/>
        </w:rPr>
        <w:t>WIN: Windsor Building, Egham Campus</w:t>
      </w:r>
      <w:bookmarkStart w:name="_GoBack" w:id="0"/>
      <w:bookmarkEnd w:id="0"/>
    </w:p>
    <w:sectPr w:rsidRPr="00840AAB" w:rsidR="00B6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AB"/>
    <w:rsid w:val="001E43CC"/>
    <w:rsid w:val="00840AAB"/>
    <w:rsid w:val="00B1318B"/>
    <w:rsid w:val="00B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915E1-BBB7-4787-B3DF-C1A55C36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Holloway MA Timetable 15-16</dc:title>
  <dc:subject>
  </dc:subject>
  <dc:creator>Alston, R</dc:creator>
  <cp:keywords>
  </cp:keywords>
  <dc:description>
  </dc:description>
  <cp:lastModifiedBy>Richard Alston</cp:lastModifiedBy>
  <cp:revision>1</cp:revision>
  <dcterms:created xsi:type="dcterms:W3CDTF">2015-09-16T11:55:00Z</dcterms:created>
  <dcterms:modified xsi:type="dcterms:W3CDTF">2015-09-16T13:13:31Z</dcterms:modified>
</cp:coreProperties>
</file>