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A" w:rsidRDefault="000166FA" w:rsidP="00B2379C">
      <w:pPr>
        <w:jc w:val="center"/>
        <w:rPr>
          <w:rFonts w:asciiTheme="majorBidi" w:hAnsiTheme="majorBidi" w:cstheme="majorBidi"/>
          <w:b/>
          <w:bCs/>
          <w:color w:val="000000" w:themeColor="text1"/>
          <w:sz w:val="34"/>
          <w:szCs w:val="34"/>
        </w:rPr>
      </w:pPr>
    </w:p>
    <w:p w:rsidR="000166FA" w:rsidRDefault="000166FA" w:rsidP="00B2379C">
      <w:pPr>
        <w:jc w:val="center"/>
        <w:rPr>
          <w:rFonts w:asciiTheme="majorBidi" w:hAnsiTheme="majorBidi" w:cstheme="majorBidi"/>
          <w:b/>
          <w:bCs/>
          <w:color w:val="000000" w:themeColor="text1"/>
          <w:sz w:val="34"/>
          <w:szCs w:val="34"/>
        </w:rPr>
      </w:pPr>
    </w:p>
    <w:p w:rsidR="000166FA" w:rsidRPr="00E41921" w:rsidRDefault="000166FA" w:rsidP="00B2379C">
      <w:pPr>
        <w:jc w:val="center"/>
        <w:rPr>
          <w:rFonts w:asciiTheme="majorBidi" w:hAnsiTheme="majorBidi" w:cstheme="majorBidi"/>
          <w:b/>
          <w:bCs/>
          <w:color w:val="000000" w:themeColor="text1"/>
          <w:sz w:val="34"/>
          <w:szCs w:val="34"/>
        </w:rPr>
      </w:pPr>
    </w:p>
    <w:p w:rsidR="001056ED" w:rsidRDefault="00B2379C" w:rsidP="00AC7A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2BFC6D" wp14:editId="127FD49E">
            <wp:extent cx="905933" cy="905933"/>
            <wp:effectExtent l="0" t="0" r="8890" b="8890"/>
            <wp:docPr id="1" name="Picture 1" descr="http://upload.wikimedia.org/wikipedia/en/6/65/ErichAuer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6/65/ErichAuerba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4" cy="90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D0C5DE8" wp14:editId="6E7B6312">
            <wp:extent cx="1294920" cy="938034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56" cy="93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56C">
        <w:rPr>
          <w:noProof/>
        </w:rPr>
        <w:drawing>
          <wp:inline distT="0" distB="0" distL="0" distR="0" wp14:anchorId="0E94A8EC" wp14:editId="7821111D">
            <wp:extent cx="789228" cy="938521"/>
            <wp:effectExtent l="0" t="0" r="0" b="0"/>
            <wp:docPr id="2" name="Picture 2" descr="http://upload.wikimedia.org/wikipedia/commons/c/c0/Erwin_Rohde_-_Imagines_philolog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c/c0/Erwin_Rohde_-_Imagines_philologo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5" cy="9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AFC">
        <w:rPr>
          <w:noProof/>
          <w:color w:val="0000FF"/>
          <w:sz w:val="21"/>
          <w:szCs w:val="21"/>
        </w:rPr>
        <w:drawing>
          <wp:inline distT="0" distB="0" distL="0" distR="0" wp14:anchorId="26830093" wp14:editId="0AB9C200">
            <wp:extent cx="605366" cy="908600"/>
            <wp:effectExtent l="0" t="0" r="4445" b="6350"/>
            <wp:docPr id="8" name="Picture 8" descr="Plato Silanion Musei Capitolini MC137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to Silanion Musei Capitolini MC137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8" cy="91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79A8C42" wp14:editId="6F038A14">
            <wp:extent cx="1291167" cy="916728"/>
            <wp:effectExtent l="0" t="0" r="4445" b="0"/>
            <wp:docPr id="5" name="Picture 5" descr="https://encrypted-tbn2.gstatic.com/images?q=tbn:ANd9GcR9FsugVEZ5XMpY2f9Kxkj93nj1SbeATBdszZHKEk1p_Mef3gQlh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R9FsugVEZ5XMpY2f9Kxkj93nj1SbeATBdszZHKEk1p_Mef3gQlh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09" cy="91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513C1" wp14:editId="0A63C1F0">
            <wp:extent cx="725906" cy="910005"/>
            <wp:effectExtent l="0" t="0" r="0" b="4445"/>
            <wp:docPr id="4" name="Picture 4" descr="http://upload.wikimedia.org/wikipedia/en/4/46/Erwin_Panof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4/46/Erwin_Panofs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38" cy="9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ED" w:rsidRPr="005115ED" w:rsidRDefault="005115ED" w:rsidP="005115ED">
      <w:pPr>
        <w:spacing w:after="0" w:line="240" w:lineRule="auto"/>
        <w:jc w:val="center"/>
        <w:rPr>
          <w:sz w:val="58"/>
          <w:szCs w:val="58"/>
        </w:rPr>
      </w:pPr>
      <w:r w:rsidRPr="005115ED">
        <w:rPr>
          <w:b/>
          <w:bCs/>
          <w:sz w:val="58"/>
          <w:szCs w:val="58"/>
          <w:lang w:val="en-US"/>
        </w:rPr>
        <w:t>Hellenism and Judaism in Modernity</w:t>
      </w:r>
    </w:p>
    <w:p w:rsidR="005115ED" w:rsidRDefault="005115ED" w:rsidP="005115ED">
      <w:pPr>
        <w:spacing w:after="0" w:line="240" w:lineRule="auto"/>
        <w:jc w:val="center"/>
      </w:pPr>
      <w:r>
        <w:rPr>
          <w:b/>
          <w:bCs/>
          <w:lang w:val="en-US"/>
        </w:rPr>
        <w:t>Nov. 19, 2014, 1pm -6:30pm</w:t>
      </w:r>
    </w:p>
    <w:p w:rsidR="005115ED" w:rsidRDefault="005115ED" w:rsidP="005115ED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UCL, Gordon House, Room 106</w:t>
      </w:r>
    </w:p>
    <w:p w:rsidR="005115ED" w:rsidRDefault="005115ED" w:rsidP="005115ED">
      <w:pPr>
        <w:spacing w:after="0" w:line="240" w:lineRule="auto"/>
        <w:jc w:val="center"/>
      </w:pPr>
    </w:p>
    <w:p w:rsidR="005115ED" w:rsidRDefault="005115ED" w:rsidP="005115ED">
      <w:pPr>
        <w:spacing w:after="0" w:line="240" w:lineRule="auto"/>
        <w:jc w:val="center"/>
      </w:pPr>
      <w:r>
        <w:t>Organizers: Ahuvia Kahane (RHUL) and Miriam Leonard (UCL)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 w:rsidRPr="005115ED">
        <w:rPr>
          <w:b/>
          <w:bCs/>
        </w:rPr>
        <w:t>1:00</w:t>
      </w:r>
      <w:proofErr w:type="gramStart"/>
      <w:r>
        <w:t>  Arrival</w:t>
      </w:r>
      <w:proofErr w:type="gramEnd"/>
      <w:r>
        <w:t xml:space="preserve"> and Welcome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115ED" w:rsidRP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15ED">
        <w:rPr>
          <w:b/>
          <w:bCs/>
        </w:rPr>
        <w:t>1:15-3:15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 w:rsidRPr="005115ED">
        <w:rPr>
          <w:b/>
          <w:bCs/>
        </w:rPr>
        <w:t>Simon Goldhill </w:t>
      </w:r>
      <w:r>
        <w:t>(Cambridge):</w:t>
      </w:r>
      <w:r>
        <w:rPr>
          <w:b/>
          <w:bCs/>
        </w:rPr>
        <w:t> </w:t>
      </w:r>
      <w:r w:rsidRPr="005115ED">
        <w:rPr>
          <w:b/>
          <w:bCs/>
        </w:rPr>
        <w:t>‘What Has Alexandria to Do with Jerusalem?’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 w:rsidRPr="005115ED">
        <w:rPr>
          <w:b/>
          <w:bCs/>
        </w:rPr>
        <w:t>Tim Whitmarsh</w:t>
      </w:r>
      <w:r>
        <w:t> (Cambridge): </w:t>
      </w:r>
      <w:r w:rsidRPr="005115ED">
        <w:rPr>
          <w:b/>
          <w:bCs/>
        </w:rPr>
        <w:t>‘Greek Fiction and the Monstrosity of the East: Rohde versus Braun’?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  <w:lang w:val="en-US"/>
        </w:rPr>
        <w:t>Respondent</w:t>
      </w:r>
      <w:r>
        <w:rPr>
          <w:lang w:val="en-US"/>
        </w:rPr>
        <w:t xml:space="preserve">: </w:t>
      </w:r>
      <w:r w:rsidRPr="005115ED">
        <w:rPr>
          <w:b/>
          <w:bCs/>
          <w:lang w:val="en-US"/>
        </w:rPr>
        <w:t>David Feldman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Birkbeck</w:t>
      </w:r>
      <w:proofErr w:type="spellEnd"/>
      <w:r>
        <w:rPr>
          <w:lang w:val="en-US"/>
        </w:rPr>
        <w:t>)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 w:rsidRPr="005115ED">
        <w:rPr>
          <w:b/>
          <w:bCs/>
        </w:rPr>
        <w:t>3:15-3:45</w:t>
      </w:r>
      <w:proofErr w:type="gramStart"/>
      <w:r>
        <w:t>  Tea</w:t>
      </w:r>
      <w:proofErr w:type="gramEnd"/>
    </w:p>
    <w:p w:rsidR="005115ED" w:rsidRP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15ED">
        <w:rPr>
          <w:b/>
          <w:bCs/>
        </w:rPr>
        <w:t>3:45- 5:45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</w:p>
    <w:p w:rsidR="005115ED" w:rsidRP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15ED">
        <w:rPr>
          <w:b/>
          <w:bCs/>
        </w:rPr>
        <w:t>Jas Elsner</w:t>
      </w:r>
      <w:r>
        <w:t xml:space="preserve"> (Oxford): </w:t>
      </w:r>
      <w:r w:rsidRPr="005115ED">
        <w:rPr>
          <w:b/>
          <w:bCs/>
        </w:rPr>
        <w:t>‘Jewish Art: A C20 story’</w:t>
      </w:r>
    </w:p>
    <w:p w:rsidR="005115ED" w:rsidRP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115ED">
        <w:rPr>
          <w:b/>
          <w:bCs/>
        </w:rPr>
        <w:t>Jim Porter</w:t>
      </w:r>
      <w:r>
        <w:rPr>
          <w:b/>
          <w:bCs/>
        </w:rPr>
        <w:t> </w:t>
      </w:r>
      <w:r>
        <w:t>(University of California, Irvine):</w:t>
      </w:r>
      <w:r>
        <w:rPr>
          <w:lang w:val="en-US"/>
        </w:rPr>
        <w:t> </w:t>
      </w:r>
      <w:r w:rsidRPr="005115ED">
        <w:rPr>
          <w:b/>
          <w:bCs/>
        </w:rPr>
        <w:t>‘Mimesis or Realism? Plato and the Old Testament in Erich Auerbach’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  <w:bCs/>
          <w:lang w:val="en-US"/>
        </w:rPr>
        <w:t>Respondent</w:t>
      </w:r>
      <w:r>
        <w:rPr>
          <w:lang w:val="en-US"/>
        </w:rPr>
        <w:t xml:space="preserve">: </w:t>
      </w:r>
      <w:r w:rsidRPr="005115ED">
        <w:rPr>
          <w:b/>
          <w:bCs/>
          <w:lang w:val="en-US"/>
        </w:rPr>
        <w:t xml:space="preserve">Bryan </w:t>
      </w:r>
      <w:proofErr w:type="spellStart"/>
      <w:r w:rsidRPr="005115ED">
        <w:rPr>
          <w:b/>
          <w:bCs/>
          <w:lang w:val="en-US"/>
        </w:rPr>
        <w:t>Cheyette</w:t>
      </w:r>
      <w:proofErr w:type="spellEnd"/>
      <w:r w:rsidRPr="005115ED">
        <w:rPr>
          <w:b/>
          <w:bCs/>
          <w:lang w:val="en-US"/>
        </w:rPr>
        <w:t xml:space="preserve"> </w:t>
      </w:r>
      <w:r>
        <w:rPr>
          <w:lang w:val="en-US"/>
        </w:rPr>
        <w:t>(Reading)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r w:rsidRPr="005115ED">
        <w:rPr>
          <w:b/>
          <w:bCs/>
        </w:rPr>
        <w:t xml:space="preserve">6:00-6:30 </w:t>
      </w:r>
      <w:r>
        <w:t>Closing Discussion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5115ED">
        <w:rPr>
          <w:b/>
          <w:bCs/>
        </w:rPr>
        <w:t>6:30</w:t>
      </w:r>
      <w:r>
        <w:t>  Reception</w:t>
      </w:r>
    </w:p>
    <w:p w:rsidR="005115ED" w:rsidRDefault="005115ED" w:rsidP="005115ED">
      <w:pPr>
        <w:widowControl w:val="0"/>
        <w:autoSpaceDE w:val="0"/>
        <w:autoSpaceDN w:val="0"/>
        <w:adjustRightInd w:val="0"/>
        <w:spacing w:after="0" w:line="240" w:lineRule="auto"/>
      </w:pPr>
    </w:p>
    <w:p w:rsidR="005115ED" w:rsidRDefault="005115ED" w:rsidP="005115ED">
      <w:pPr>
        <w:spacing w:after="0" w:line="240" w:lineRule="auto"/>
        <w:jc w:val="center"/>
      </w:pPr>
      <w:r>
        <w:t xml:space="preserve">There is no registration fee but attendees must register at this link: </w:t>
      </w:r>
      <w:hyperlink r:id="rId13" w:history="1">
        <w:r>
          <w:rPr>
            <w:rStyle w:val="Hyperlink"/>
          </w:rPr>
          <w:t>http://bit.ly/1tZyAcK</w:t>
        </w:r>
      </w:hyperlink>
    </w:p>
    <w:p w:rsidR="005115ED" w:rsidRDefault="005115ED" w:rsidP="005115ED">
      <w:pPr>
        <w:spacing w:after="0" w:line="240" w:lineRule="auto"/>
        <w:jc w:val="center"/>
        <w:rPr>
          <w:rFonts w:eastAsia="Times New Roman"/>
        </w:rPr>
      </w:pPr>
    </w:p>
    <w:p w:rsidR="005115ED" w:rsidRDefault="005115ED" w:rsidP="005115ED">
      <w:pPr>
        <w:spacing w:after="0" w:line="240" w:lineRule="auto"/>
        <w:jc w:val="center"/>
        <w:rPr>
          <w:rFonts w:eastAsia="Times New Roman"/>
        </w:rPr>
      </w:pPr>
    </w:p>
    <w:p w:rsidR="005115ED" w:rsidRDefault="005115ED" w:rsidP="005115ED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Messages to the list are archived at </w:t>
      </w:r>
      <w:hyperlink r:id="rId14" w:history="1">
        <w:r>
          <w:rPr>
            <w:rStyle w:val="Hyperlink"/>
            <w:rFonts w:eastAsia="Times New Roman"/>
          </w:rPr>
          <w:t>http://listserv.liv.ac.uk/archives/classicists.html</w:t>
        </w:r>
      </w:hyperlink>
    </w:p>
    <w:p w:rsidR="000166FA" w:rsidRDefault="000166FA" w:rsidP="005115ED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01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38"/>
    <w:rsid w:val="000166FA"/>
    <w:rsid w:val="001056ED"/>
    <w:rsid w:val="00196AC5"/>
    <w:rsid w:val="004A7D2D"/>
    <w:rsid w:val="005115ED"/>
    <w:rsid w:val="00676938"/>
    <w:rsid w:val="00833F5D"/>
    <w:rsid w:val="00835E44"/>
    <w:rsid w:val="00976A32"/>
    <w:rsid w:val="009C3303"/>
    <w:rsid w:val="00A9106E"/>
    <w:rsid w:val="00AC7AFC"/>
    <w:rsid w:val="00AE0C0F"/>
    <w:rsid w:val="00B2379C"/>
    <w:rsid w:val="00B42D68"/>
    <w:rsid w:val="00E5556C"/>
    <w:rsid w:val="00E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8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3303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30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6C"/>
    <w:rPr>
      <w:rFonts w:ascii="Tahoma" w:eastAsiaTheme="minorEastAsi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semiHidden/>
    <w:unhideWhenUsed/>
    <w:rsid w:val="00511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38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3303"/>
    <w:pPr>
      <w:spacing w:after="0" w:line="240" w:lineRule="auto"/>
    </w:pPr>
    <w:rPr>
      <w:rFonts w:ascii="Calibri" w:eastAsiaTheme="minorHAnsi" w:hAnsi="Calibr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330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6C"/>
    <w:rPr>
      <w:rFonts w:ascii="Tahoma" w:eastAsiaTheme="minorEastAsi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semiHidden/>
    <w:unhideWhenUsed/>
    <w:rsid w:val="0051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9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29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6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88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Plato_Silanion_Musei_Capitolini_MC1377.jpg" TargetMode="External"/><Relationship Id="rId13" Type="http://schemas.openxmlformats.org/officeDocument/2006/relationships/hyperlink" Target="http://bit.ly/1tZyA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frm=1&amp;source=images&amp;cd=&amp;cad=rja&amp;uact=8&amp;docid=UFjKGy2PRobwSM&amp;tbnid=l8S-sSADfNV0oM:&amp;ved=0CAUQjRw&amp;url=http://earlyworldhistory.blogspot.com/2012/04/alexandria.html&amp;ei=10cGVOCKJ4HkuQSZpoG4CA&amp;bvm=bv.74115972,d.c2E&amp;psig=AFQjCNE6oo5bzSKDYOFEHW7B5jfLy25WXg&amp;ust=14097840445167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listserv.liv.ac.uk/archives/classici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Kahane, Ahuvia</dc:creator>
  <cp:lastModifiedBy>unlc130</cp:lastModifiedBy>
  <cp:revision>6</cp:revision>
  <dcterms:created xsi:type="dcterms:W3CDTF">2014-09-02T22:56:00Z</dcterms:created>
  <dcterms:modified xsi:type="dcterms:W3CDTF">2014-09-03T09:25:00Z</dcterms:modified>
</cp:coreProperties>
</file>