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2B" w:rsidRDefault="009A7621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 xml:space="preserve">CL3810 </w:t>
      </w:r>
      <w:r w:rsidR="0052612B">
        <w:rPr>
          <w:rFonts w:ascii="Times New Roman" w:hAnsi="Times New Roman"/>
          <w:b/>
          <w:bCs/>
          <w:lang w:eastAsia="en-GB"/>
        </w:rPr>
        <w:t>Classics and Cinema (A. Kahane, 2017-18 Core Bibliography)</w:t>
      </w:r>
    </w:p>
    <w:p w:rsidR="0052612B" w:rsidRDefault="0052612B" w:rsidP="0052612B"/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proofErr w:type="spellStart"/>
      <w:r>
        <w:rPr>
          <w:rFonts w:ascii="Times New Roman" w:hAnsi="Times New Roman"/>
          <w:b/>
          <w:bCs/>
          <w:lang w:eastAsia="en-GB"/>
        </w:rPr>
        <w:t>Berti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, I. and </w:t>
      </w:r>
      <w:proofErr w:type="spellStart"/>
      <w:r>
        <w:rPr>
          <w:rFonts w:ascii="Times New Roman" w:hAnsi="Times New Roman"/>
          <w:b/>
          <w:bCs/>
          <w:lang w:eastAsia="en-GB"/>
        </w:rPr>
        <w:t>Morcillo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, M. G. (eds.), 2008, </w:t>
      </w:r>
      <w:r>
        <w:rPr>
          <w:rFonts w:ascii="Times New Roman" w:hAnsi="Times New Roman"/>
          <w:b/>
          <w:bCs/>
          <w:i/>
          <w:iCs/>
          <w:lang w:eastAsia="en-GB"/>
        </w:rPr>
        <w:t>Hellas on Screen:</w:t>
      </w:r>
      <w:r>
        <w:rPr>
          <w:rFonts w:ascii="Times New Roman" w:hAnsi="Times New Roman"/>
          <w:b/>
          <w:bCs/>
          <w:lang w:eastAsia="en-GB"/>
        </w:rPr>
        <w:t xml:space="preserve"> </w:t>
      </w:r>
      <w:r>
        <w:rPr>
          <w:rFonts w:ascii="Times New Roman" w:hAnsi="Times New Roman"/>
          <w:b/>
          <w:bCs/>
          <w:i/>
          <w:iCs/>
          <w:lang w:eastAsia="en-GB"/>
        </w:rPr>
        <w:t>Cinematic Receptions of Ancient History, Literature and Myth</w:t>
      </w:r>
      <w:r>
        <w:rPr>
          <w:rFonts w:ascii="Times New Roman" w:hAnsi="Times New Roman"/>
          <w:b/>
          <w:bCs/>
          <w:lang w:eastAsia="en-GB"/>
        </w:rPr>
        <w:t xml:space="preserve">, Stuttgart: Franz Steiner </w:t>
      </w:r>
      <w:proofErr w:type="spellStart"/>
      <w:r>
        <w:rPr>
          <w:rFonts w:ascii="Times New Roman" w:hAnsi="Times New Roman"/>
          <w:b/>
          <w:bCs/>
          <w:lang w:eastAsia="en-GB"/>
        </w:rPr>
        <w:t>Verlag</w:t>
      </w:r>
      <w:proofErr w:type="spellEnd"/>
      <w:r>
        <w:rPr>
          <w:rFonts w:ascii="Times New Roman" w:hAnsi="Times New Roman"/>
          <w:b/>
          <w:bCs/>
          <w:lang w:eastAsia="en-GB"/>
        </w:rPr>
        <w:t>.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proofErr w:type="spellStart"/>
      <w:r>
        <w:rPr>
          <w:rFonts w:ascii="Times New Roman" w:hAnsi="Times New Roman"/>
          <w:b/>
          <w:bCs/>
          <w:lang w:eastAsia="en-GB"/>
        </w:rPr>
        <w:t>Blanshard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, A. J. L. and </w:t>
      </w:r>
      <w:proofErr w:type="spellStart"/>
      <w:r>
        <w:rPr>
          <w:rFonts w:ascii="Times New Roman" w:hAnsi="Times New Roman"/>
          <w:b/>
          <w:bCs/>
          <w:lang w:eastAsia="en-GB"/>
        </w:rPr>
        <w:t>Shahabudin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, K., 2011, </w:t>
      </w:r>
      <w:r>
        <w:rPr>
          <w:rFonts w:ascii="Times New Roman" w:hAnsi="Times New Roman"/>
          <w:b/>
          <w:bCs/>
          <w:i/>
          <w:iCs/>
          <w:lang w:eastAsia="en-GB"/>
        </w:rPr>
        <w:t>Classics on Screen: Ancient Greece and Rome on Film</w:t>
      </w:r>
      <w:r>
        <w:rPr>
          <w:rFonts w:ascii="Times New Roman" w:hAnsi="Times New Roman"/>
          <w:b/>
          <w:bCs/>
          <w:lang w:eastAsia="en-GB"/>
        </w:rPr>
        <w:t>, Bristol: Bristol Classical Press. 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Burgoyne, R., 2008, </w:t>
      </w:r>
      <w:proofErr w:type="gramStart"/>
      <w:r>
        <w:rPr>
          <w:rFonts w:ascii="Times New Roman" w:hAnsi="Times New Roman"/>
          <w:i/>
          <w:iCs/>
          <w:lang w:eastAsia="en-GB"/>
        </w:rPr>
        <w:t>The</w:t>
      </w:r>
      <w:proofErr w:type="gramEnd"/>
      <w:r>
        <w:rPr>
          <w:rFonts w:ascii="Times New Roman" w:hAnsi="Times New Roman"/>
          <w:i/>
          <w:iCs/>
          <w:lang w:eastAsia="en-GB"/>
        </w:rPr>
        <w:t xml:space="preserve"> Hollywood Historical Film</w:t>
      </w:r>
      <w:r>
        <w:rPr>
          <w:rFonts w:ascii="Times New Roman" w:hAnsi="Times New Roman"/>
          <w:lang w:eastAsia="en-GB"/>
        </w:rPr>
        <w:t>, Malden MA and Oxford: Blackwell.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 </w:t>
      </w:r>
      <w:bookmarkStart w:id="0" w:name="_GoBack"/>
      <w:bookmarkEnd w:id="0"/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proofErr w:type="spellStart"/>
      <w:r>
        <w:rPr>
          <w:rFonts w:ascii="Times New Roman" w:hAnsi="Times New Roman"/>
          <w:b/>
          <w:bCs/>
          <w:lang w:eastAsia="en-GB"/>
        </w:rPr>
        <w:t>Cyrino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, M., 2005, </w:t>
      </w:r>
      <w:r>
        <w:rPr>
          <w:rFonts w:ascii="Times New Roman" w:hAnsi="Times New Roman"/>
          <w:b/>
          <w:bCs/>
          <w:i/>
          <w:iCs/>
          <w:lang w:eastAsia="en-GB"/>
        </w:rPr>
        <w:t>Big Screen Rome</w:t>
      </w:r>
      <w:r>
        <w:rPr>
          <w:rFonts w:ascii="Times New Roman" w:hAnsi="Times New Roman"/>
          <w:b/>
          <w:bCs/>
          <w:lang w:eastAsia="en-GB"/>
        </w:rPr>
        <w:t>, Malden MA and Oxford: Blackwell.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 xml:space="preserve">_________ (ed.), 2013, </w:t>
      </w:r>
      <w:r>
        <w:rPr>
          <w:rFonts w:ascii="Times New Roman" w:hAnsi="Times New Roman"/>
          <w:b/>
          <w:bCs/>
          <w:i/>
          <w:iCs/>
          <w:lang w:eastAsia="en-GB"/>
        </w:rPr>
        <w:t>Screening Love and Sex in the Ancient World</w:t>
      </w:r>
      <w:r>
        <w:rPr>
          <w:rFonts w:ascii="Times New Roman" w:hAnsi="Times New Roman"/>
          <w:b/>
          <w:bCs/>
          <w:lang w:eastAsia="en-GB"/>
        </w:rPr>
        <w:t>, Basingstoke: Palgrave Macmillan.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proofErr w:type="spellStart"/>
      <w:r>
        <w:rPr>
          <w:rFonts w:ascii="Times New Roman" w:hAnsi="Times New Roman"/>
          <w:lang w:eastAsia="en-GB"/>
        </w:rPr>
        <w:t>Galinsky</w:t>
      </w:r>
      <w:proofErr w:type="spellEnd"/>
      <w:r>
        <w:rPr>
          <w:rFonts w:ascii="Times New Roman" w:hAnsi="Times New Roman"/>
          <w:lang w:eastAsia="en-GB"/>
        </w:rPr>
        <w:t xml:space="preserve">, K., 2007, ‘Film’, in C. W. </w:t>
      </w:r>
      <w:proofErr w:type="spellStart"/>
      <w:r>
        <w:rPr>
          <w:rFonts w:ascii="Times New Roman" w:hAnsi="Times New Roman"/>
          <w:lang w:eastAsia="en-GB"/>
        </w:rPr>
        <w:t>Kallendorf</w:t>
      </w:r>
      <w:proofErr w:type="spellEnd"/>
      <w:r>
        <w:rPr>
          <w:rFonts w:ascii="Times New Roman" w:hAnsi="Times New Roman"/>
          <w:lang w:eastAsia="en-GB"/>
        </w:rPr>
        <w:t xml:space="preserve"> (ed.), </w:t>
      </w:r>
      <w:r>
        <w:rPr>
          <w:rFonts w:ascii="Times New Roman" w:hAnsi="Times New Roman"/>
          <w:i/>
          <w:iCs/>
          <w:lang w:eastAsia="en-GB"/>
        </w:rPr>
        <w:t> A Companion to the Classical Tradition</w:t>
      </w:r>
      <w:r>
        <w:rPr>
          <w:rFonts w:ascii="Times New Roman" w:hAnsi="Times New Roman"/>
          <w:lang w:eastAsia="en-GB"/>
        </w:rPr>
        <w:t>, Malden (MA) and Oxford: Wiley-Blackwell: 393-407.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proofErr w:type="spellStart"/>
      <w:r>
        <w:rPr>
          <w:rFonts w:ascii="Times New Roman" w:hAnsi="Times New Roman"/>
          <w:b/>
          <w:bCs/>
          <w:lang w:eastAsia="en-GB"/>
        </w:rPr>
        <w:t>Joshel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, S.R., Malamud, M., and McGuire Jr, D.T. (eds.), 2001, </w:t>
      </w:r>
      <w:r>
        <w:rPr>
          <w:rFonts w:ascii="Times New Roman" w:hAnsi="Times New Roman"/>
          <w:b/>
          <w:bCs/>
          <w:i/>
          <w:iCs/>
          <w:lang w:eastAsia="en-GB"/>
        </w:rPr>
        <w:t>Imperial Projections: Ancient Rome in Modern Popular Culture</w:t>
      </w:r>
      <w:r>
        <w:rPr>
          <w:rFonts w:ascii="Times New Roman" w:hAnsi="Times New Roman"/>
          <w:b/>
          <w:bCs/>
          <w:lang w:eastAsia="en-GB"/>
        </w:rPr>
        <w:t>, Baltimore (MD) and London: Johns Hopkins University Press.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Llewellyn Jones, L., 2009, ‘Hollywood’s ancient world’, in A. Erskine (ed.), </w:t>
      </w:r>
      <w:r>
        <w:rPr>
          <w:rFonts w:ascii="Times New Roman" w:hAnsi="Times New Roman"/>
          <w:i/>
          <w:iCs/>
          <w:lang w:eastAsia="en-GB"/>
        </w:rPr>
        <w:t>A Companion to Ancient History</w:t>
      </w:r>
      <w:r>
        <w:rPr>
          <w:rFonts w:ascii="Times New Roman" w:hAnsi="Times New Roman"/>
          <w:lang w:eastAsia="en-GB"/>
        </w:rPr>
        <w:t>, Malden MA and Oxford: Wiley-Blackwell: 564-79.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 xml:space="preserve">MacKinnon, K., 1986, </w:t>
      </w:r>
      <w:r>
        <w:rPr>
          <w:rFonts w:ascii="Times New Roman" w:hAnsi="Times New Roman"/>
          <w:b/>
          <w:bCs/>
          <w:i/>
          <w:iCs/>
          <w:lang w:eastAsia="en-GB"/>
        </w:rPr>
        <w:t>Greek Tragedy into Film</w:t>
      </w:r>
      <w:r>
        <w:rPr>
          <w:rFonts w:ascii="Times New Roman" w:hAnsi="Times New Roman"/>
          <w:b/>
          <w:bCs/>
          <w:lang w:eastAsia="en-GB"/>
        </w:rPr>
        <w:t xml:space="preserve">, London: </w:t>
      </w:r>
      <w:proofErr w:type="spellStart"/>
      <w:r>
        <w:rPr>
          <w:rFonts w:ascii="Times New Roman" w:hAnsi="Times New Roman"/>
          <w:b/>
          <w:bCs/>
          <w:lang w:eastAsia="en-GB"/>
        </w:rPr>
        <w:t>Croom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 Helm.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proofErr w:type="spellStart"/>
      <w:r>
        <w:rPr>
          <w:rFonts w:ascii="Times New Roman" w:hAnsi="Times New Roman"/>
          <w:lang w:eastAsia="en-GB"/>
        </w:rPr>
        <w:t>Michelakis</w:t>
      </w:r>
      <w:proofErr w:type="spellEnd"/>
      <w:r>
        <w:rPr>
          <w:rFonts w:ascii="Times New Roman" w:hAnsi="Times New Roman"/>
          <w:lang w:eastAsia="en-GB"/>
        </w:rPr>
        <w:t xml:space="preserve">, P., 2004, ‘Greek tragedy in cinema: theatre, politics, history’, in E. Hall, F. Macintosh, and A. Wrigley (eds.), </w:t>
      </w:r>
      <w:r>
        <w:rPr>
          <w:rFonts w:ascii="Times New Roman" w:hAnsi="Times New Roman"/>
          <w:i/>
          <w:iCs/>
          <w:lang w:eastAsia="en-GB"/>
        </w:rPr>
        <w:t xml:space="preserve">Dionysus </w:t>
      </w:r>
      <w:proofErr w:type="gramStart"/>
      <w:r>
        <w:rPr>
          <w:rFonts w:ascii="Times New Roman" w:hAnsi="Times New Roman"/>
          <w:i/>
          <w:iCs/>
          <w:lang w:eastAsia="en-GB"/>
        </w:rPr>
        <w:t>Since</w:t>
      </w:r>
      <w:proofErr w:type="gramEnd"/>
      <w:r>
        <w:rPr>
          <w:rFonts w:ascii="Times New Roman" w:hAnsi="Times New Roman"/>
          <w:i/>
          <w:iCs/>
          <w:lang w:eastAsia="en-GB"/>
        </w:rPr>
        <w:t xml:space="preserve"> 69: Greek Tragedy at the Dawn of the Third </w:t>
      </w:r>
      <w:proofErr w:type="spellStart"/>
      <w:r>
        <w:rPr>
          <w:rFonts w:ascii="Times New Roman" w:hAnsi="Times New Roman"/>
          <w:i/>
          <w:iCs/>
          <w:lang w:eastAsia="en-GB"/>
        </w:rPr>
        <w:t>Millenium</w:t>
      </w:r>
      <w:proofErr w:type="spellEnd"/>
      <w:r>
        <w:rPr>
          <w:rFonts w:ascii="Times New Roman" w:hAnsi="Times New Roman"/>
          <w:lang w:eastAsia="en-GB"/>
        </w:rPr>
        <w:t>, Oxford: Oxford University Press: 199-217.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 xml:space="preserve">___________, 2013, </w:t>
      </w:r>
      <w:r>
        <w:rPr>
          <w:rFonts w:ascii="Times New Roman" w:hAnsi="Times New Roman"/>
          <w:b/>
          <w:bCs/>
          <w:i/>
          <w:iCs/>
          <w:lang w:eastAsia="en-GB"/>
        </w:rPr>
        <w:t xml:space="preserve">Greek Tragedy on Screen, </w:t>
      </w:r>
      <w:r>
        <w:rPr>
          <w:rFonts w:ascii="Times New Roman" w:hAnsi="Times New Roman"/>
          <w:b/>
          <w:bCs/>
          <w:lang w:eastAsia="en-GB"/>
        </w:rPr>
        <w:t>Oxford: Oxford University Press.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proofErr w:type="spellStart"/>
      <w:r>
        <w:rPr>
          <w:rFonts w:ascii="Times New Roman" w:hAnsi="Times New Roman"/>
          <w:b/>
          <w:bCs/>
          <w:lang w:eastAsia="en-GB"/>
        </w:rPr>
        <w:t>Nikoloutsos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, K. (ed.), 2013, </w:t>
      </w:r>
      <w:r>
        <w:rPr>
          <w:rFonts w:ascii="Times New Roman" w:hAnsi="Times New Roman"/>
          <w:b/>
          <w:bCs/>
          <w:i/>
          <w:iCs/>
          <w:lang w:eastAsia="en-GB"/>
        </w:rPr>
        <w:t>Ancient Greek Women in Film</w:t>
      </w:r>
      <w:r>
        <w:rPr>
          <w:rFonts w:ascii="Times New Roman" w:hAnsi="Times New Roman"/>
          <w:b/>
          <w:bCs/>
          <w:lang w:eastAsia="en-GB"/>
        </w:rPr>
        <w:t>, Oxford: Oxford University Press.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proofErr w:type="spellStart"/>
      <w:r>
        <w:rPr>
          <w:rFonts w:ascii="Times New Roman" w:hAnsi="Times New Roman"/>
          <w:b/>
          <w:bCs/>
          <w:lang w:eastAsia="en-GB"/>
        </w:rPr>
        <w:t>Nisbet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, G., 2008, </w:t>
      </w:r>
      <w:r>
        <w:rPr>
          <w:rFonts w:ascii="Times New Roman" w:hAnsi="Times New Roman"/>
          <w:b/>
          <w:bCs/>
          <w:i/>
          <w:iCs/>
          <w:lang w:eastAsia="en-GB"/>
        </w:rPr>
        <w:t>Ancient Greece in Film and Popular Culture</w:t>
      </w:r>
      <w:r>
        <w:rPr>
          <w:rFonts w:ascii="Times New Roman" w:hAnsi="Times New Roman"/>
          <w:b/>
          <w:bCs/>
          <w:lang w:eastAsia="en-GB"/>
        </w:rPr>
        <w:t>, second edition, Bristol: Bristol Phoenix Press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 xml:space="preserve">Paul, J., 2008, ‘Working with film: theories and methodologies’, in L. P. Hardwick and C. Stray (eds.), </w:t>
      </w:r>
      <w:r>
        <w:rPr>
          <w:rFonts w:ascii="Times New Roman" w:hAnsi="Times New Roman"/>
          <w:b/>
          <w:bCs/>
          <w:i/>
          <w:iCs/>
          <w:lang w:eastAsia="en-GB"/>
        </w:rPr>
        <w:t>A Companion to Classical Receptions</w:t>
      </w:r>
      <w:r>
        <w:rPr>
          <w:rFonts w:ascii="Times New Roman" w:hAnsi="Times New Roman"/>
          <w:b/>
          <w:bCs/>
          <w:lang w:eastAsia="en-GB"/>
        </w:rPr>
        <w:t>, Malden (MA) and Oxford: Wiley-Blackwell: 303-314.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______________ Paul, J., 2010, ‘Cinematic receptions of antiquity: the current state of play’, </w:t>
      </w:r>
      <w:r>
        <w:rPr>
          <w:rFonts w:ascii="Times New Roman" w:hAnsi="Times New Roman"/>
          <w:i/>
          <w:iCs/>
          <w:lang w:eastAsia="en-GB"/>
        </w:rPr>
        <w:t>Classical Receptions Journal</w:t>
      </w:r>
      <w:r>
        <w:rPr>
          <w:rFonts w:ascii="Times New Roman" w:hAnsi="Times New Roman"/>
          <w:lang w:eastAsia="en-GB"/>
        </w:rPr>
        <w:t xml:space="preserve"> 2: 136-55.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Pomeroy, A., 2008, </w:t>
      </w:r>
      <w:proofErr w:type="gramStart"/>
      <w:r>
        <w:rPr>
          <w:rFonts w:ascii="Times New Roman" w:hAnsi="Times New Roman"/>
          <w:i/>
          <w:iCs/>
          <w:lang w:eastAsia="en-GB"/>
        </w:rPr>
        <w:t>Then</w:t>
      </w:r>
      <w:proofErr w:type="gramEnd"/>
      <w:r>
        <w:rPr>
          <w:rFonts w:ascii="Times New Roman" w:hAnsi="Times New Roman"/>
          <w:i/>
          <w:iCs/>
          <w:lang w:eastAsia="en-GB"/>
        </w:rPr>
        <w:t xml:space="preserve"> it was Destroyed by the Volcano: The Ancient World in Film and on Television</w:t>
      </w:r>
      <w:r>
        <w:rPr>
          <w:rFonts w:ascii="Times New Roman" w:hAnsi="Times New Roman"/>
          <w:lang w:eastAsia="en-GB"/>
        </w:rPr>
        <w:t>, London: Duckworth.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proofErr w:type="spellStart"/>
      <w:r>
        <w:rPr>
          <w:rFonts w:ascii="Times New Roman" w:hAnsi="Times New Roman"/>
          <w:b/>
          <w:bCs/>
          <w:lang w:eastAsia="en-GB"/>
        </w:rPr>
        <w:t>Renger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, A.B. and Solomon, J. (eds.), 2013, </w:t>
      </w:r>
      <w:r>
        <w:rPr>
          <w:rFonts w:ascii="Times New Roman" w:hAnsi="Times New Roman"/>
          <w:b/>
          <w:bCs/>
          <w:i/>
          <w:iCs/>
          <w:lang w:eastAsia="en-GB"/>
        </w:rPr>
        <w:t>Ancient Worlds in Film and Television</w:t>
      </w:r>
      <w:r>
        <w:rPr>
          <w:rFonts w:ascii="Times New Roman" w:hAnsi="Times New Roman"/>
          <w:b/>
          <w:bCs/>
          <w:lang w:eastAsia="en-GB"/>
        </w:rPr>
        <w:t>, Leiden: Brill.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vertAlign w:val="superscript"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 xml:space="preserve">Solomon, J., 2001, </w:t>
      </w:r>
      <w:r>
        <w:rPr>
          <w:rFonts w:ascii="Times New Roman" w:hAnsi="Times New Roman"/>
          <w:b/>
          <w:bCs/>
          <w:i/>
          <w:iCs/>
          <w:lang w:eastAsia="en-GB"/>
        </w:rPr>
        <w:t>The Ancient World in the Cinema</w:t>
      </w:r>
      <w:r>
        <w:rPr>
          <w:rFonts w:ascii="Times New Roman" w:hAnsi="Times New Roman"/>
          <w:b/>
          <w:bCs/>
          <w:lang w:eastAsia="en-GB"/>
        </w:rPr>
        <w:t>, revised ed., New Haven and London: Yale University Press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 xml:space="preserve">__________ 2010, ‘Film </w:t>
      </w:r>
      <w:proofErr w:type="spellStart"/>
      <w:r>
        <w:rPr>
          <w:rFonts w:ascii="Times New Roman" w:hAnsi="Times New Roman"/>
          <w:b/>
          <w:bCs/>
          <w:lang w:eastAsia="en-GB"/>
        </w:rPr>
        <w:t>philologies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: towards effective theories and methodologies’, </w:t>
      </w:r>
      <w:r>
        <w:rPr>
          <w:rFonts w:ascii="Times New Roman" w:hAnsi="Times New Roman"/>
          <w:b/>
          <w:bCs/>
          <w:i/>
          <w:iCs/>
          <w:lang w:eastAsia="en-GB"/>
        </w:rPr>
        <w:t>International Journal of the Classical Tradition</w:t>
      </w:r>
      <w:r>
        <w:rPr>
          <w:rFonts w:ascii="Times New Roman" w:hAnsi="Times New Roman"/>
          <w:b/>
          <w:bCs/>
          <w:lang w:eastAsia="en-GB"/>
        </w:rPr>
        <w:t xml:space="preserve"> 17: 435-449.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proofErr w:type="spellStart"/>
      <w:r>
        <w:rPr>
          <w:rFonts w:ascii="Times New Roman" w:hAnsi="Times New Roman"/>
          <w:b/>
          <w:bCs/>
          <w:lang w:eastAsia="en-GB"/>
        </w:rPr>
        <w:t>Theodorakopoulos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, E., 2010, </w:t>
      </w:r>
      <w:r>
        <w:rPr>
          <w:rFonts w:ascii="Times New Roman" w:hAnsi="Times New Roman"/>
          <w:b/>
          <w:bCs/>
          <w:i/>
          <w:iCs/>
          <w:lang w:eastAsia="en-GB"/>
        </w:rPr>
        <w:t>Ancient Rome at the Cinema: Story and Spectacle in Hollywood and Rome</w:t>
      </w:r>
      <w:r>
        <w:rPr>
          <w:rFonts w:ascii="Times New Roman" w:hAnsi="Times New Roman"/>
          <w:b/>
          <w:bCs/>
          <w:lang w:eastAsia="en-GB"/>
        </w:rPr>
        <w:t>, Bristol: Bristol Phoenix Press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lastRenderedPageBreak/>
        <w:t xml:space="preserve">Winkler, M. (ed.), 2001, </w:t>
      </w:r>
      <w:r>
        <w:rPr>
          <w:rFonts w:ascii="Times New Roman" w:hAnsi="Times New Roman"/>
          <w:b/>
          <w:bCs/>
          <w:i/>
          <w:iCs/>
          <w:lang w:eastAsia="en-GB"/>
        </w:rPr>
        <w:t>Classical Myth &amp; Culture in the Cinema</w:t>
      </w:r>
      <w:r>
        <w:rPr>
          <w:rFonts w:ascii="Times New Roman" w:hAnsi="Times New Roman"/>
          <w:b/>
          <w:bCs/>
          <w:lang w:eastAsia="en-GB"/>
        </w:rPr>
        <w:t>, Oxford: Oxford University Press.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 xml:space="preserve">______________ 2007, ‘Greek myth on the screen’, in R. Woodard (ed.), </w:t>
      </w:r>
      <w:r>
        <w:rPr>
          <w:rFonts w:ascii="Times New Roman" w:hAnsi="Times New Roman"/>
          <w:b/>
          <w:bCs/>
          <w:i/>
          <w:iCs/>
          <w:lang w:eastAsia="en-GB"/>
        </w:rPr>
        <w:t>The Cambridge Companion to Greek Mythology</w:t>
      </w:r>
      <w:r>
        <w:rPr>
          <w:rFonts w:ascii="Times New Roman" w:hAnsi="Times New Roman"/>
          <w:b/>
          <w:bCs/>
          <w:lang w:eastAsia="en-GB"/>
        </w:rPr>
        <w:t>, Cambridge: Cambridge University Press: 453-79.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 xml:space="preserve">______________ 2009, </w:t>
      </w:r>
      <w:r>
        <w:rPr>
          <w:rFonts w:ascii="Times New Roman" w:hAnsi="Times New Roman"/>
          <w:b/>
          <w:bCs/>
          <w:i/>
          <w:iCs/>
          <w:lang w:eastAsia="en-GB"/>
        </w:rPr>
        <w:t>Cinema and Classical Texts: Apollo’s New Light</w:t>
      </w:r>
      <w:r>
        <w:rPr>
          <w:rFonts w:ascii="Times New Roman" w:hAnsi="Times New Roman"/>
          <w:b/>
          <w:bCs/>
          <w:lang w:eastAsia="en-GB"/>
        </w:rPr>
        <w:t>, Cambridge: Cambridge University Press.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vertAlign w:val="superscript"/>
          <w:lang w:eastAsia="en-GB"/>
        </w:rPr>
        <w:t> </w:t>
      </w:r>
    </w:p>
    <w:p w:rsidR="0052612B" w:rsidRDefault="0052612B" w:rsidP="0052612B">
      <w:pPr>
        <w:rPr>
          <w:rFonts w:ascii="Times New Roman" w:hAnsi="Times New Roman"/>
          <w:b/>
          <w:bCs/>
          <w:lang w:eastAsia="en-GB"/>
        </w:rPr>
      </w:pPr>
      <w:proofErr w:type="spellStart"/>
      <w:r>
        <w:rPr>
          <w:rFonts w:ascii="Times New Roman" w:hAnsi="Times New Roman"/>
          <w:b/>
          <w:bCs/>
          <w:lang w:eastAsia="en-GB"/>
        </w:rPr>
        <w:t>Wyke</w:t>
      </w:r>
      <w:proofErr w:type="spellEnd"/>
      <w:r>
        <w:rPr>
          <w:rFonts w:ascii="Times New Roman" w:hAnsi="Times New Roman"/>
          <w:b/>
          <w:bCs/>
          <w:lang w:eastAsia="en-GB"/>
        </w:rPr>
        <w:t xml:space="preserve">, M., 1997, </w:t>
      </w:r>
      <w:r>
        <w:rPr>
          <w:rFonts w:ascii="Times New Roman" w:hAnsi="Times New Roman"/>
          <w:b/>
          <w:bCs/>
          <w:i/>
          <w:iCs/>
          <w:lang w:eastAsia="en-GB"/>
        </w:rPr>
        <w:t>Projecting the Past: Ancient Rome, Cinema and History</w:t>
      </w:r>
      <w:r>
        <w:rPr>
          <w:rFonts w:ascii="Times New Roman" w:hAnsi="Times New Roman"/>
          <w:b/>
          <w:bCs/>
          <w:lang w:eastAsia="en-GB"/>
        </w:rPr>
        <w:t>, London and New York: Routledge</w:t>
      </w:r>
    </w:p>
    <w:p w:rsidR="0052612B" w:rsidRDefault="0052612B" w:rsidP="0052612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_______</w:t>
      </w:r>
      <w:proofErr w:type="gramStart"/>
      <w:r>
        <w:rPr>
          <w:rFonts w:ascii="Times New Roman" w:hAnsi="Times New Roman"/>
          <w:lang w:eastAsia="en-GB"/>
        </w:rPr>
        <w:t>_  2003</w:t>
      </w:r>
      <w:proofErr w:type="gramEnd"/>
      <w:r>
        <w:rPr>
          <w:rFonts w:ascii="Times New Roman" w:hAnsi="Times New Roman"/>
          <w:lang w:eastAsia="en-GB"/>
        </w:rPr>
        <w:t xml:space="preserve">, ‘Are You Not Entertained? Classicists and Cinema’, </w:t>
      </w:r>
      <w:r>
        <w:rPr>
          <w:rFonts w:ascii="Times New Roman" w:hAnsi="Times New Roman"/>
          <w:i/>
          <w:iCs/>
          <w:lang w:eastAsia="en-GB"/>
        </w:rPr>
        <w:t>International Journal of the Classical Tradition</w:t>
      </w:r>
      <w:r>
        <w:rPr>
          <w:rFonts w:ascii="Times New Roman" w:hAnsi="Times New Roman"/>
          <w:lang w:eastAsia="en-GB"/>
        </w:rPr>
        <w:t>: 430-445.</w:t>
      </w:r>
    </w:p>
    <w:p w:rsidR="0052612B" w:rsidRDefault="0052612B" w:rsidP="0052612B">
      <w:pPr>
        <w:shd w:val="clear" w:color="auto" w:fill="FFFFFF"/>
        <w:ind w:hanging="960"/>
        <w:rPr>
          <w:rFonts w:ascii="Verdana" w:hAnsi="Verdana"/>
          <w:color w:val="404040"/>
          <w:sz w:val="26"/>
          <w:szCs w:val="26"/>
          <w:lang w:val="en" w:eastAsia="en-GB"/>
        </w:rPr>
      </w:pPr>
    </w:p>
    <w:p w:rsidR="00F06A95" w:rsidRDefault="009A7621"/>
    <w:sectPr w:rsidR="00F06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2B"/>
    <w:rsid w:val="000C2869"/>
    <w:rsid w:val="0041406E"/>
    <w:rsid w:val="0052612B"/>
    <w:rsid w:val="009A7621"/>
    <w:rsid w:val="00C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675C0-8BA7-42C8-906C-7A60536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2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Sue</dc:creator>
  <cp:keywords/>
  <dc:description/>
  <cp:lastModifiedBy>Turnbull, Sue</cp:lastModifiedBy>
  <cp:revision>2</cp:revision>
  <dcterms:created xsi:type="dcterms:W3CDTF">2017-06-08T07:43:00Z</dcterms:created>
  <dcterms:modified xsi:type="dcterms:W3CDTF">2017-06-08T08:42:00Z</dcterms:modified>
</cp:coreProperties>
</file>